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49F" w:rsidRPr="00AA4A30" w:rsidRDefault="008329C5">
      <w:pPr>
        <w:spacing w:after="0" w:line="408" w:lineRule="auto"/>
        <w:ind w:left="120"/>
        <w:jc w:val="center"/>
      </w:pPr>
      <w:bookmarkStart w:id="0" w:name="block-42690153"/>
      <w:bookmarkStart w:id="1" w:name="_GoBack"/>
      <w:bookmarkEnd w:id="1"/>
      <w:r w:rsidRPr="00AA4A3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0749F" w:rsidRPr="00AA4A30" w:rsidRDefault="0020749F">
      <w:pPr>
        <w:spacing w:after="0" w:line="408" w:lineRule="auto"/>
        <w:ind w:left="120"/>
        <w:jc w:val="center"/>
      </w:pPr>
    </w:p>
    <w:p w:rsidR="0020749F" w:rsidRPr="00AA4A30" w:rsidRDefault="0020749F">
      <w:pPr>
        <w:spacing w:after="0" w:line="408" w:lineRule="auto"/>
        <w:ind w:left="120"/>
        <w:jc w:val="center"/>
      </w:pPr>
    </w:p>
    <w:p w:rsidR="0020749F" w:rsidRPr="00AA4A30" w:rsidRDefault="008329C5">
      <w:pPr>
        <w:spacing w:after="0" w:line="408" w:lineRule="auto"/>
        <w:ind w:left="120"/>
        <w:jc w:val="center"/>
      </w:pPr>
      <w:r w:rsidRPr="00AA4A30"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20749F" w:rsidRPr="00AA4A30" w:rsidRDefault="0020749F">
      <w:pPr>
        <w:spacing w:after="0"/>
        <w:ind w:left="120"/>
      </w:pPr>
    </w:p>
    <w:p w:rsidR="0020749F" w:rsidRPr="00AA4A30" w:rsidRDefault="0020749F">
      <w:pPr>
        <w:spacing w:after="0"/>
        <w:ind w:left="120"/>
      </w:pPr>
    </w:p>
    <w:p w:rsidR="0020749F" w:rsidRPr="00AA4A30" w:rsidRDefault="0020749F">
      <w:pPr>
        <w:spacing w:after="0"/>
        <w:ind w:left="120"/>
      </w:pPr>
    </w:p>
    <w:p w:rsidR="0020749F" w:rsidRPr="00AA4A30" w:rsidRDefault="0020749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A4A30" w:rsidTr="000D4161">
        <w:tc>
          <w:tcPr>
            <w:tcW w:w="3114" w:type="dxa"/>
          </w:tcPr>
          <w:p w:rsidR="00C53FFE" w:rsidRPr="0040209D" w:rsidRDefault="008329C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8329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E6975" w:rsidRDefault="008329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8329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E6975" w:rsidRDefault="008329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AA4A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329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8329C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8329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E6975" w:rsidRDefault="008329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8329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ФИО]</w:t>
            </w:r>
          </w:p>
          <w:p w:rsidR="004E6975" w:rsidRDefault="008329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329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8329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8329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E6D86" w:rsidRDefault="008329C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8329C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E6D86" w:rsidRDefault="008329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329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0749F" w:rsidRPr="00AA4A30" w:rsidRDefault="0020749F">
      <w:pPr>
        <w:spacing w:after="0"/>
        <w:ind w:left="120"/>
      </w:pPr>
    </w:p>
    <w:p w:rsidR="0020749F" w:rsidRPr="00AA4A30" w:rsidRDefault="0020749F">
      <w:pPr>
        <w:spacing w:after="0"/>
        <w:ind w:left="120"/>
      </w:pPr>
    </w:p>
    <w:p w:rsidR="0020749F" w:rsidRPr="00AA4A30" w:rsidRDefault="0020749F">
      <w:pPr>
        <w:spacing w:after="0"/>
        <w:ind w:left="120"/>
      </w:pPr>
    </w:p>
    <w:p w:rsidR="0020749F" w:rsidRPr="00AA4A30" w:rsidRDefault="0020749F">
      <w:pPr>
        <w:spacing w:after="0"/>
        <w:ind w:left="120"/>
      </w:pPr>
    </w:p>
    <w:p w:rsidR="0020749F" w:rsidRPr="00AA4A30" w:rsidRDefault="0020749F">
      <w:pPr>
        <w:spacing w:after="0"/>
        <w:ind w:left="120"/>
      </w:pPr>
    </w:p>
    <w:p w:rsidR="0020749F" w:rsidRPr="00AA4A30" w:rsidRDefault="008329C5">
      <w:pPr>
        <w:spacing w:after="0" w:line="408" w:lineRule="auto"/>
        <w:ind w:left="120"/>
        <w:jc w:val="center"/>
      </w:pPr>
      <w:r w:rsidRPr="00AA4A3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0749F" w:rsidRPr="00AA4A30" w:rsidRDefault="008329C5">
      <w:pPr>
        <w:spacing w:after="0" w:line="408" w:lineRule="auto"/>
        <w:ind w:left="120"/>
        <w:jc w:val="center"/>
      </w:pPr>
      <w:r w:rsidRPr="00AA4A3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4A30">
        <w:rPr>
          <w:rFonts w:ascii="Times New Roman" w:hAnsi="Times New Roman"/>
          <w:color w:val="000000"/>
          <w:sz w:val="28"/>
        </w:rPr>
        <w:t xml:space="preserve"> 5618142)</w:t>
      </w: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8329C5">
      <w:pPr>
        <w:spacing w:after="0" w:line="408" w:lineRule="auto"/>
        <w:ind w:left="120"/>
        <w:jc w:val="center"/>
      </w:pPr>
      <w:r w:rsidRPr="00AA4A30">
        <w:rPr>
          <w:rFonts w:ascii="Times New Roman" w:hAnsi="Times New Roman"/>
          <w:b/>
          <w:color w:val="000000"/>
          <w:sz w:val="28"/>
        </w:rPr>
        <w:t xml:space="preserve">учебного предмета «Второй иностранный </w:t>
      </w:r>
      <w:r w:rsidRPr="00AA4A30">
        <w:rPr>
          <w:rFonts w:ascii="Times New Roman" w:hAnsi="Times New Roman"/>
          <w:b/>
          <w:color w:val="000000"/>
          <w:sz w:val="28"/>
        </w:rPr>
        <w:t>(немецкий) язык»</w:t>
      </w:r>
    </w:p>
    <w:p w:rsidR="0020749F" w:rsidRPr="00AA4A30" w:rsidRDefault="008329C5">
      <w:pPr>
        <w:spacing w:after="0" w:line="408" w:lineRule="auto"/>
        <w:ind w:left="120"/>
        <w:jc w:val="center"/>
      </w:pPr>
      <w:r w:rsidRPr="00AA4A30">
        <w:rPr>
          <w:rFonts w:ascii="Times New Roman" w:hAnsi="Times New Roman"/>
          <w:color w:val="000000"/>
          <w:sz w:val="28"/>
        </w:rPr>
        <w:t xml:space="preserve">для обучающихся 5–9 классов </w:t>
      </w: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  <w:jc w:val="center"/>
      </w:pPr>
    </w:p>
    <w:p w:rsidR="0020749F" w:rsidRPr="00AA4A30" w:rsidRDefault="0020749F">
      <w:pPr>
        <w:spacing w:after="0"/>
        <w:ind w:left="120"/>
      </w:pPr>
    </w:p>
    <w:p w:rsidR="0020749F" w:rsidRPr="00AA4A30" w:rsidRDefault="0020749F">
      <w:pPr>
        <w:sectPr w:rsidR="0020749F" w:rsidRPr="00AA4A30">
          <w:pgSz w:w="11906" w:h="16383"/>
          <w:pgMar w:top="1134" w:right="850" w:bottom="1134" w:left="1701" w:header="720" w:footer="720" w:gutter="0"/>
          <w:cols w:space="720"/>
        </w:sectPr>
      </w:pPr>
    </w:p>
    <w:p w:rsidR="0020749F" w:rsidRPr="00AA4A30" w:rsidRDefault="008329C5">
      <w:pPr>
        <w:spacing w:after="0" w:line="264" w:lineRule="auto"/>
        <w:ind w:left="120"/>
        <w:jc w:val="both"/>
      </w:pPr>
      <w:bookmarkStart w:id="2" w:name="block-42690154"/>
      <w:bookmarkEnd w:id="0"/>
      <w:r w:rsidRPr="00AA4A3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Программа по второму иностранному (немецкому) языку на уровне основного общего образования составлена на основе требований к результатам освоения основной образователь</w:t>
      </w:r>
      <w:r w:rsidRPr="00AA4A30">
        <w:rPr>
          <w:rFonts w:ascii="Times New Roman" w:hAnsi="Times New Roman"/>
          <w:color w:val="000000"/>
          <w:sz w:val="28"/>
        </w:rPr>
        <w:t>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Программа по второму </w:t>
      </w:r>
      <w:r w:rsidRPr="00AA4A30">
        <w:rPr>
          <w:rFonts w:ascii="Times New Roman" w:hAnsi="Times New Roman"/>
          <w:color w:val="000000"/>
          <w:sz w:val="28"/>
        </w:rPr>
        <w:t>иностранному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второго иностранного (немецкого) языка с</w:t>
      </w:r>
      <w:r w:rsidRPr="00AA4A30">
        <w:rPr>
          <w:rFonts w:ascii="Times New Roman" w:hAnsi="Times New Roman"/>
          <w:color w:val="000000"/>
          <w:sz w:val="28"/>
        </w:rPr>
        <w:t xml:space="preserve"> содержанием учебных предметов на уровне основного общего образования с учётом возрастных особенностей обучающихся.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Изучение второго иностранного (немецкого) языка направлено на формирование коммуникативной культуры обучающихся, способствует общему речевом</w:t>
      </w:r>
      <w:r w:rsidRPr="00AA4A30">
        <w:rPr>
          <w:rFonts w:ascii="Times New Roman" w:hAnsi="Times New Roman"/>
          <w:color w:val="000000"/>
          <w:sz w:val="28"/>
        </w:rPr>
        <w:t xml:space="preserve">у развитию, воспитанию гражданской идентичности, расширению кругозора, воспитанию чувств и эмоций.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Построение программы по второму иностранному (немецкому) языку имеет нелинейный характер и основано на концентрическом принципе. В каждом классе даются новы</w:t>
      </w:r>
      <w:r w:rsidRPr="00AA4A30">
        <w:rPr>
          <w:rFonts w:ascii="Times New Roman" w:hAnsi="Times New Roman"/>
          <w:color w:val="000000"/>
          <w:sz w:val="28"/>
        </w:rPr>
        <w:t>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Одной из в</w:t>
      </w:r>
      <w:r w:rsidRPr="00AA4A30">
        <w:rPr>
          <w:rFonts w:ascii="Times New Roman" w:hAnsi="Times New Roman"/>
          <w:color w:val="000000"/>
          <w:sz w:val="28"/>
        </w:rPr>
        <w:t>ажных особенностей изучения второго иностранного (немецкого)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языками. П</w:t>
      </w:r>
      <w:r w:rsidRPr="00AA4A30">
        <w:rPr>
          <w:rFonts w:ascii="Times New Roman" w:hAnsi="Times New Roman"/>
          <w:color w:val="000000"/>
          <w:sz w:val="28"/>
        </w:rPr>
        <w:t>роцесс изучения второго иностранного (немецкого) языка может быть интенсифицирован при следовании следующим принципам: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принцип комплексности, который актуален не только в отношении взаимосвязанного обучения всем видам речевой деятельности через интеграцию </w:t>
      </w:r>
      <w:r w:rsidRPr="00AA4A30">
        <w:rPr>
          <w:rFonts w:ascii="Times New Roman" w:hAnsi="Times New Roman"/>
          <w:color w:val="000000"/>
          <w:sz w:val="28"/>
        </w:rPr>
        <w:t>коммуникативных задач. Данный принцип обеспечивает формирование единой мультилингвальной коммуникативной компетенции через учёт уровня развития коммуникативной компетенции в других языках и опору на неё;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сопоставительный принцип, который проявляется через </w:t>
      </w:r>
      <w:r w:rsidRPr="00AA4A30">
        <w:rPr>
          <w:rFonts w:ascii="Times New Roman" w:hAnsi="Times New Roman"/>
          <w:color w:val="000000"/>
          <w:sz w:val="28"/>
        </w:rPr>
        <w:t xml:space="preserve">сравнение и сопоставление коррелирующих друг с другом языковых явлений родного, первого и второго иностранных языков. Реализация этого принципа </w:t>
      </w:r>
      <w:r w:rsidRPr="00AA4A30">
        <w:rPr>
          <w:rFonts w:ascii="Times New Roman" w:hAnsi="Times New Roman"/>
          <w:color w:val="000000"/>
          <w:sz w:val="28"/>
        </w:rPr>
        <w:lastRenderedPageBreak/>
        <w:t>выступает инструментом оптимизации обучения, формирования металингвистического сознания обучающихся;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принцип инт</w:t>
      </w:r>
      <w:r w:rsidRPr="00AA4A30">
        <w:rPr>
          <w:rFonts w:ascii="Times New Roman" w:hAnsi="Times New Roman"/>
          <w:color w:val="000000"/>
          <w:sz w:val="28"/>
        </w:rPr>
        <w:t>енсификации учебного труда обучающихся, который продиктован необходимостью ускорить учебный процесс и внутренними характеристиками овладения вторым иностранным языком, позволяющим это спроводить;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принцип межкультурной направленности обучения, который позво</w:t>
      </w:r>
      <w:r w:rsidRPr="00AA4A30">
        <w:rPr>
          <w:rFonts w:ascii="Times New Roman" w:hAnsi="Times New Roman"/>
          <w:color w:val="000000"/>
          <w:sz w:val="28"/>
        </w:rPr>
        <w:t>ляет расширить взгляд на процесс межкультурной коммуникации. В соответствии с этим принципом обязательными становятся сопоставительные приёмы с социокультурным материалом, которые помогают, с одной стороны, избежать дублирования содержания обучения, а с др</w:t>
      </w:r>
      <w:r w:rsidRPr="00AA4A30">
        <w:rPr>
          <w:rFonts w:ascii="Times New Roman" w:hAnsi="Times New Roman"/>
          <w:color w:val="000000"/>
          <w:sz w:val="28"/>
        </w:rPr>
        <w:t>угой – побуждают к анализу социокультурного содержания, рефлексии своей собственной культуры.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Интенсификация учебного процесса возможна при использовании следующих стратегий: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совершенствование познавательных действий обучающихся;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перенос учебных умений;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перенос лингвистических и социокультурных знаний, речевых умений;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повышенные по сравнению с первым иностранным языком объёмы нового грамматического и лексического материала;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совместная отработка элементов лингвистических явлений;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использование интегративны</w:t>
      </w:r>
      <w:r w:rsidRPr="00AA4A30">
        <w:rPr>
          <w:rFonts w:ascii="Times New Roman" w:hAnsi="Times New Roman"/>
          <w:color w:val="000000"/>
          <w:sz w:val="28"/>
        </w:rPr>
        <w:t>х упражнений и заданий, требующих проблемного мышления;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рациональное распределение классных и домашних видов работ;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большая самостоятельность и автономность обучающегося в учении.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Возрастание значимости владения несколькими иностранными языками, а также ос</w:t>
      </w:r>
      <w:r w:rsidRPr="00AA4A30">
        <w:rPr>
          <w:rFonts w:ascii="Times New Roman" w:hAnsi="Times New Roman"/>
          <w:color w:val="000000"/>
          <w:sz w:val="28"/>
        </w:rPr>
        <w:t>обенности организации учебного процесса при изучении второго иностранного (немецкого) языка приводит к переосмыслению целей и содержания обучения предмету.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Цели иноязычного образования формулируются на ценностном когнитивном и прагматическом уровнях и вопл</w:t>
      </w:r>
      <w:r w:rsidRPr="00AA4A30">
        <w:rPr>
          <w:rFonts w:ascii="Times New Roman" w:hAnsi="Times New Roman"/>
          <w:color w:val="000000"/>
          <w:sz w:val="28"/>
        </w:rPr>
        <w:t>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</w:t>
      </w:r>
      <w:r w:rsidRPr="00AA4A30">
        <w:rPr>
          <w:rFonts w:ascii="Times New Roman" w:hAnsi="Times New Roman"/>
          <w:color w:val="000000"/>
          <w:sz w:val="28"/>
        </w:rPr>
        <w:t>ств воспитания гражданина, патриота, развития национального самосознания.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речевая компетенция – развитие коммуникативных умен</w:t>
      </w:r>
      <w:r w:rsidRPr="00AA4A30">
        <w:rPr>
          <w:rFonts w:ascii="Times New Roman" w:hAnsi="Times New Roman"/>
          <w:color w:val="000000"/>
          <w:sz w:val="28"/>
        </w:rPr>
        <w:t>ий в четырёх основных видах речевой деятельности (говорении, аудировании, чтении, письме);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AA4A30">
        <w:rPr>
          <w:rFonts w:ascii="Times New Roman" w:hAnsi="Times New Roman"/>
          <w:color w:val="000000"/>
          <w:sz w:val="28"/>
        </w:rPr>
        <w:t xml:space="preserve"> отобранными темами общ</w:t>
      </w:r>
      <w:r w:rsidRPr="00AA4A30">
        <w:rPr>
          <w:rFonts w:ascii="Times New Roman" w:hAnsi="Times New Roman"/>
          <w:color w:val="000000"/>
          <w:sz w:val="28"/>
        </w:rPr>
        <w:t>ения, освоение знаний о языковых явлениях изучаемого языка, разных способах выражения мысли в родном и иностранном языках;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социокультурная (межкультурная) компетенция – приобщение к культуре, традициям, реалиям стран (страны) изучаемого языка в рамках тем </w:t>
      </w:r>
      <w:r w:rsidRPr="00AA4A30">
        <w:rPr>
          <w:rFonts w:ascii="Times New Roman" w:hAnsi="Times New Roman"/>
          <w:color w:val="000000"/>
          <w:sz w:val="28"/>
        </w:rPr>
        <w:t>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компенсаторная компетенц</w:t>
      </w:r>
      <w:r w:rsidRPr="00AA4A30">
        <w:rPr>
          <w:rFonts w:ascii="Times New Roman" w:hAnsi="Times New Roman"/>
          <w:color w:val="000000"/>
          <w:sz w:val="28"/>
        </w:rPr>
        <w:t>ия – развитие умений выходить из положения в условиях дефицита языковых средств при получении и передаче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средствами второго иностранного (немецкого) языка формируются ключевые универсальные учебн</w:t>
      </w:r>
      <w:r w:rsidRPr="00AA4A30">
        <w:rPr>
          <w:rFonts w:ascii="Times New Roman" w:hAnsi="Times New Roman"/>
          <w:color w:val="000000"/>
          <w:sz w:val="28"/>
        </w:rPr>
        <w:t>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Основными подходами к обучению второму иностранному (немецкому)</w:t>
      </w:r>
      <w:r w:rsidRPr="00AA4A30">
        <w:rPr>
          <w:rFonts w:ascii="Times New Roman" w:hAnsi="Times New Roman"/>
          <w:color w:val="000000"/>
          <w:sz w:val="28"/>
        </w:rPr>
        <w:t xml:space="preserve">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</w:t>
      </w:r>
      <w:r w:rsidRPr="00AA4A30">
        <w:rPr>
          <w:rFonts w:ascii="Times New Roman" w:hAnsi="Times New Roman"/>
          <w:color w:val="000000"/>
          <w:sz w:val="28"/>
        </w:rPr>
        <w:t>общего образования, использования новых педагогических технологий (дифференциация, индивидуализация, проектная деятельность и другие технологии) и использования современных средств обучения.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Поскольку решение о включении второго иностранного языка в образо</w:t>
      </w:r>
      <w:r w:rsidRPr="00AA4A30">
        <w:rPr>
          <w:rFonts w:ascii="Times New Roman" w:hAnsi="Times New Roman"/>
          <w:color w:val="000000"/>
          <w:sz w:val="28"/>
        </w:rPr>
        <w:t>вательную программу принимает образовательная организация, то нет требований минимально допустимого количества учебных часов, выделяемых на его изучение. Однако рекомендуется выделять не менее 2 часов в неделю или 68 часов в год для достижения качественных</w:t>
      </w:r>
      <w:r w:rsidRPr="00AA4A30">
        <w:rPr>
          <w:rFonts w:ascii="Times New Roman" w:hAnsi="Times New Roman"/>
          <w:color w:val="000000"/>
          <w:sz w:val="28"/>
        </w:rPr>
        <w:t xml:space="preserve"> результатов изучения второго иностранного (немецкого)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bookmarkStart w:id="3" w:name="1246e9e7-773a-42cc-8a65-d3e1783bb637"/>
      <w:r w:rsidRPr="00AA4A30"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второго иностранного (немецкого) языка на уровне основного общего образования, – </w:t>
      </w:r>
      <w:r w:rsidRPr="00AA4A30">
        <w:rPr>
          <w:rFonts w:ascii="Times New Roman" w:hAnsi="Times New Roman"/>
          <w:color w:val="000000"/>
          <w:sz w:val="28"/>
        </w:rPr>
        <w:lastRenderedPageBreak/>
        <w:t xml:space="preserve">340 часов: в 5 классе – 68 часов (2 часа в неделю), в 6 классе – </w:t>
      </w:r>
      <w:r w:rsidRPr="00AA4A30">
        <w:rPr>
          <w:rFonts w:ascii="Times New Roman" w:hAnsi="Times New Roman"/>
          <w:color w:val="000000"/>
          <w:sz w:val="28"/>
        </w:rPr>
        <w:t>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3"/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Требования к предметным результатам для основного общего образования констатируют необходимость к </w:t>
      </w:r>
      <w:r w:rsidRPr="00AA4A30">
        <w:rPr>
          <w:rFonts w:ascii="Times New Roman" w:hAnsi="Times New Roman"/>
          <w:color w:val="000000"/>
          <w:sz w:val="28"/>
        </w:rPr>
        <w:t xml:space="preserve">окончанию </w:t>
      </w:r>
      <w:r>
        <w:rPr>
          <w:rFonts w:ascii="Times New Roman" w:hAnsi="Times New Roman"/>
          <w:color w:val="000000"/>
          <w:sz w:val="28"/>
        </w:rPr>
        <w:t>9 класса владения умением общаться на втором иностранном (немецком) языке в разных формах (устно и письменно, непосредственно и опосредованно, в том числе через Интернет) на уровне выживания (уровне А1 в соответствии с Общеевропейскими компетенци</w:t>
      </w:r>
      <w:r>
        <w:rPr>
          <w:rFonts w:ascii="Times New Roman" w:hAnsi="Times New Roman"/>
          <w:color w:val="000000"/>
          <w:sz w:val="28"/>
        </w:rPr>
        <w:t xml:space="preserve">ями владения иностранным языком). </w:t>
      </w:r>
      <w:r w:rsidRPr="00AA4A30">
        <w:rPr>
          <w:rFonts w:ascii="Times New Roman" w:hAnsi="Times New Roman"/>
          <w:color w:val="000000"/>
          <w:sz w:val="28"/>
        </w:rPr>
        <w:t>При учёте вышеназванных принципов интенсификации обучения и при условии изучения второго иностранного языка не менее 2 часов в неделю с 5 по 9 класс может быть достигнут допороговый (А2) уровень владения вторым иностранным</w:t>
      </w:r>
      <w:r w:rsidRPr="00AA4A30">
        <w:rPr>
          <w:rFonts w:ascii="Times New Roman" w:hAnsi="Times New Roman"/>
          <w:color w:val="000000"/>
          <w:sz w:val="28"/>
        </w:rPr>
        <w:t xml:space="preserve"> (немецким) языком.</w:t>
      </w:r>
    </w:p>
    <w:p w:rsidR="0020749F" w:rsidRPr="00AA4A30" w:rsidRDefault="0020749F">
      <w:pPr>
        <w:sectPr w:rsidR="0020749F" w:rsidRPr="00AA4A30">
          <w:pgSz w:w="11906" w:h="16383"/>
          <w:pgMar w:top="1134" w:right="850" w:bottom="1134" w:left="1701" w:header="720" w:footer="720" w:gutter="0"/>
          <w:cols w:space="720"/>
        </w:sectPr>
      </w:pPr>
    </w:p>
    <w:p w:rsidR="0020749F" w:rsidRPr="00AA4A30" w:rsidRDefault="008329C5">
      <w:pPr>
        <w:spacing w:after="0" w:line="264" w:lineRule="auto"/>
        <w:ind w:left="120"/>
        <w:jc w:val="both"/>
      </w:pPr>
      <w:bookmarkStart w:id="4" w:name="block-42690155"/>
      <w:bookmarkEnd w:id="2"/>
      <w:r w:rsidRPr="00AA4A3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left="12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5 КЛАСС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Моя семья. Мои д</w:t>
      </w:r>
      <w:r w:rsidRPr="00AA4A30">
        <w:rPr>
          <w:rFonts w:ascii="Times New Roman" w:hAnsi="Times New Roman"/>
          <w:color w:val="000000"/>
          <w:sz w:val="28"/>
        </w:rPr>
        <w:t>рузья. Семейные праздники: Новый год.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Внешность и характер человека (литературного персонажа).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спорт).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Здоровый образ жизни: режим труда и отдыха, здоровое питание.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Покупки: продукты питания.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предметы, школьные принадлежности. Переписка с иностранными сверстниками.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Каникулы в различное время года. Виды отдыха.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Природа: дикие и домашние животные.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Родной город (село). Транспорт.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Родная страна и </w:t>
      </w:r>
      <w:r w:rsidRPr="00AA4A30">
        <w:rPr>
          <w:rFonts w:ascii="Times New Roman" w:hAnsi="Times New Roman"/>
          <w:color w:val="000000"/>
          <w:sz w:val="28"/>
        </w:rPr>
        <w:t>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Говорение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коммуникат</w:t>
      </w:r>
      <w:r w:rsidRPr="00AA4A30">
        <w:rPr>
          <w:rFonts w:ascii="Times New Roman" w:hAnsi="Times New Roman"/>
          <w:color w:val="000000"/>
          <w:sz w:val="28"/>
        </w:rPr>
        <w:t>ивных умений диалогической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</w:t>
      </w:r>
      <w:r w:rsidRPr="00AA4A30">
        <w:rPr>
          <w:rFonts w:ascii="Times New Roman" w:hAnsi="Times New Roman"/>
          <w:color w:val="000000"/>
          <w:sz w:val="28"/>
        </w:rPr>
        <w:t>редложение и отказываться от предложения собеседника;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</w:t>
      </w:r>
      <w:r w:rsidRPr="00AA4A30">
        <w:rPr>
          <w:rFonts w:ascii="Times New Roman" w:hAnsi="Times New Roman"/>
          <w:color w:val="000000"/>
          <w:sz w:val="28"/>
        </w:rPr>
        <w:t>дложение собеседника;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запрашивать интересующую информацию.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стандартных ситуациях неофициального общения в рамках те</w:t>
      </w:r>
      <w:r w:rsidRPr="00AA4A30">
        <w:rPr>
          <w:rFonts w:ascii="Times New Roman" w:hAnsi="Times New Roman"/>
          <w:color w:val="000000"/>
          <w:sz w:val="28"/>
        </w:rPr>
        <w:t>матического содержания речи с использованием вопросов, ключевых слов, плана и (или) иллюстраций, фотографий с соблюдением норм речевого этикета, принятых в стране (странах) изучаемого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Объём диалога – до 3 реплик со стороны каждого собеседника.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Развитие коммуникативных умений монологической речи: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описание (предмета, внешности и одежды человека), в том числе характеристика (черты характера </w:t>
      </w:r>
      <w:r w:rsidRPr="00AA4A30">
        <w:rPr>
          <w:rFonts w:ascii="Times New Roman" w:hAnsi="Times New Roman"/>
          <w:color w:val="000000"/>
          <w:sz w:val="28"/>
        </w:rPr>
        <w:t>реального человека или литературного персонажа);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</w:t>
      </w:r>
      <w:r w:rsidRPr="00AA4A30">
        <w:rPr>
          <w:rFonts w:ascii="Times New Roman" w:hAnsi="Times New Roman"/>
          <w:color w:val="000000"/>
          <w:sz w:val="28"/>
        </w:rPr>
        <w:t>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монологического высказывания – 4 фразы.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Аудирование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коммуникативных умений аудировани</w:t>
      </w:r>
      <w:r w:rsidRPr="00AA4A30">
        <w:rPr>
          <w:rFonts w:ascii="Times New Roman" w:hAnsi="Times New Roman"/>
          <w:color w:val="000000"/>
          <w:sz w:val="28"/>
        </w:rPr>
        <w:t>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 опосредованном общении: дальнейшее развитие умений восприятия и понимания на слух несложных адаптированных аутентичных т</w:t>
      </w:r>
      <w:r w:rsidRPr="00AA4A30">
        <w:rPr>
          <w:rFonts w:ascii="Times New Roman" w:hAnsi="Times New Roman"/>
          <w:color w:val="000000"/>
          <w:sz w:val="28"/>
        </w:rPr>
        <w:t>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</w:t>
      </w:r>
      <w:r w:rsidRPr="00AA4A30">
        <w:rPr>
          <w:rFonts w:ascii="Times New Roman" w:hAnsi="Times New Roman"/>
          <w:color w:val="000000"/>
          <w:sz w:val="28"/>
        </w:rPr>
        <w:t>ия иллюстраций;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</w:t>
      </w:r>
      <w:r w:rsidRPr="00AA4A30">
        <w:rPr>
          <w:rFonts w:ascii="Times New Roman" w:hAnsi="Times New Roman"/>
          <w:color w:val="000000"/>
          <w:sz w:val="28"/>
        </w:rPr>
        <w:t>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</w:t>
      </w:r>
      <w:r w:rsidRPr="00AA4A30">
        <w:rPr>
          <w:rFonts w:ascii="Times New Roman" w:hAnsi="Times New Roman"/>
          <w:color w:val="000000"/>
          <w:sz w:val="28"/>
        </w:rPr>
        <w:t>циях повседневного общения, рассказ, сообщение информационного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 минуты.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умения читать про себя и понимать учебные и несложные адаптированные аутентичные тексты разны</w:t>
      </w:r>
      <w:r w:rsidRPr="00AA4A30">
        <w:rPr>
          <w:rFonts w:ascii="Times New Roman" w:hAnsi="Times New Roman"/>
          <w:color w:val="000000"/>
          <w:sz w:val="28"/>
        </w:rPr>
        <w:t xml:space="preserve">х жанров и стилей, содержащие </w:t>
      </w:r>
      <w:r w:rsidRPr="00AA4A30">
        <w:rPr>
          <w:rFonts w:ascii="Times New Roman" w:hAnsi="Times New Roman"/>
          <w:color w:val="000000"/>
          <w:sz w:val="28"/>
        </w:rPr>
        <w:lastRenderedPageBreak/>
        <w:t>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пониманием</w:t>
      </w:r>
      <w:r w:rsidRPr="00AA4A30">
        <w:rPr>
          <w:rFonts w:ascii="Times New Roman" w:hAnsi="Times New Roman"/>
          <w:color w:val="000000"/>
          <w:sz w:val="28"/>
        </w:rPr>
        <w:t xml:space="preserve">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</w:t>
      </w:r>
      <w:r w:rsidRPr="00AA4A30">
        <w:rPr>
          <w:rFonts w:ascii="Times New Roman" w:hAnsi="Times New Roman"/>
          <w:color w:val="000000"/>
          <w:sz w:val="28"/>
        </w:rPr>
        <w:t>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не сплошных текстов (таблиц) и понимание представленной в них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чтения: беседа (диалог), рассказ, сказк</w:t>
      </w:r>
      <w:r w:rsidRPr="00AA4A30">
        <w:rPr>
          <w:rFonts w:ascii="Times New Roman" w:hAnsi="Times New Roman"/>
          <w:color w:val="000000"/>
          <w:sz w:val="28"/>
        </w:rPr>
        <w:t>а, сообщение личного характера, сообщение информационного характера, стихотворение, несплошной текст (таблица).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 (текстов) для чтения – 150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списывание текста и выписывание из него слов, сло</w:t>
      </w:r>
      <w:r w:rsidRPr="00AA4A30">
        <w:rPr>
          <w:rFonts w:ascii="Times New Roman" w:hAnsi="Times New Roman"/>
          <w:color w:val="000000"/>
          <w:sz w:val="28"/>
        </w:rPr>
        <w:t>восочетаний, предложений в соответствии с решаемой коммуникативной задачей;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написание коротких поздравлений с праздниками (с Новым годом, Рождеством, днём рождения);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заполнение анкет и формуляров, сообщение о себе основных сведений (имя, фамилия, пол, возр</w:t>
      </w:r>
      <w:r w:rsidRPr="00AA4A30">
        <w:rPr>
          <w:rFonts w:ascii="Times New Roman" w:hAnsi="Times New Roman"/>
          <w:color w:val="000000"/>
          <w:sz w:val="28"/>
        </w:rPr>
        <w:t>аст, адрес) в соответствии с нормами, принятыми в стране (странах)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30 </w:t>
      </w:r>
      <w:r w:rsidRPr="00AA4A30">
        <w:rPr>
          <w:rFonts w:ascii="Times New Roman" w:hAnsi="Times New Roman"/>
          <w:color w:val="000000"/>
          <w:sz w:val="28"/>
        </w:rPr>
        <w:t>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</w:t>
      </w:r>
      <w:r w:rsidRPr="00AA4A30">
        <w:rPr>
          <w:rFonts w:ascii="Times New Roman" w:hAnsi="Times New Roman"/>
          <w:color w:val="000000"/>
          <w:sz w:val="28"/>
        </w:rPr>
        <w:t>фразового ударения на служебных словах, чтение новых слов согласно основным правилам чтения.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</w:t>
      </w:r>
      <w:r w:rsidRPr="00AA4A30">
        <w:rPr>
          <w:rFonts w:ascii="Times New Roman" w:hAnsi="Times New Roman"/>
          <w:color w:val="000000"/>
          <w:sz w:val="28"/>
        </w:rPr>
        <w:t>монстрирующее понимание текста.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 для чтения вслух – до 70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Правильное </w:t>
      </w:r>
      <w:r w:rsidRPr="00AA4A30">
        <w:rPr>
          <w:rFonts w:ascii="Times New Roman" w:hAnsi="Times New Roman"/>
          <w:color w:val="000000"/>
          <w:sz w:val="28"/>
        </w:rPr>
        <w:t>написание изученных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 (ст</w:t>
      </w:r>
      <w:r w:rsidRPr="00AA4A30">
        <w:rPr>
          <w:rFonts w:ascii="Times New Roman" w:hAnsi="Times New Roman"/>
          <w:color w:val="000000"/>
          <w:sz w:val="28"/>
        </w:rPr>
        <w:t>ранах) изучаемого языка, оформление электронного сообщения личного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</w:t>
      </w:r>
      <w:r w:rsidRPr="00AA4A30">
        <w:rPr>
          <w:rFonts w:ascii="Times New Roman" w:hAnsi="Times New Roman"/>
          <w:color w:val="000000"/>
          <w:sz w:val="28"/>
        </w:rPr>
        <w:t xml:space="preserve"> тематического содержания речи, с соблюдением существующей в немецком языке нормы лексической сочетаемости.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изучаемой лексики: 300 лексических единиц для продуктивного использования и 400 лексических единиц для рецептивного усвоения (включая 300 лекс</w:t>
      </w:r>
      <w:r w:rsidRPr="00AA4A30">
        <w:rPr>
          <w:rFonts w:ascii="Times New Roman" w:hAnsi="Times New Roman"/>
          <w:color w:val="000000"/>
          <w:sz w:val="28"/>
        </w:rPr>
        <w:t>ических единиц продуктивного минимума).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аффиксация: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AA4A30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Lehrerin</w:t>
      </w:r>
      <w:r w:rsidRPr="00AA4A30">
        <w:rPr>
          <w:rFonts w:ascii="Times New Roman" w:hAnsi="Times New Roman"/>
          <w:color w:val="000000"/>
          <w:sz w:val="28"/>
        </w:rPr>
        <w:t>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sonnig</w:t>
      </w:r>
      <w:r w:rsidRPr="00AA4A30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 w:rsidRPr="00AA4A3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freundlich</w:t>
      </w:r>
      <w:r w:rsidRPr="00AA4A30">
        <w:rPr>
          <w:rFonts w:ascii="Times New Roman" w:hAnsi="Times New Roman"/>
          <w:color w:val="000000"/>
          <w:sz w:val="28"/>
        </w:rPr>
        <w:t>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AA4A30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r w:rsidRPr="00AA4A30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nfzehn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A4A30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nfzig</w:t>
      </w:r>
      <w:r w:rsidRPr="00AA4A30">
        <w:rPr>
          <w:rFonts w:ascii="Times New Roman" w:hAnsi="Times New Roman"/>
          <w:color w:val="000000"/>
          <w:sz w:val="28"/>
        </w:rPr>
        <w:t>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словосложение: 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Klassenposter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Интернациональные слова.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Грамматическая ст</w:t>
      </w:r>
      <w:r w:rsidRPr="00AA4A30">
        <w:rPr>
          <w:rFonts w:ascii="Times New Roman" w:hAnsi="Times New Roman"/>
          <w:i/>
          <w:color w:val="000000"/>
          <w:sz w:val="28"/>
        </w:rPr>
        <w:t>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 Различные коммуникативные типы предложений: повествовательные (утвердительные), вопросительные (общий и специаль</w:t>
      </w:r>
      <w:r w:rsidRPr="00AA4A30">
        <w:rPr>
          <w:rFonts w:ascii="Times New Roman" w:hAnsi="Times New Roman"/>
          <w:color w:val="000000"/>
          <w:sz w:val="28"/>
        </w:rPr>
        <w:t>ный вопросы).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предложения: с простым глагольным сказуемым (</w:t>
      </w:r>
      <w:r>
        <w:rPr>
          <w:rFonts w:ascii="Times New Roman" w:hAnsi="Times New Roman"/>
          <w:color w:val="000000"/>
          <w:sz w:val="28"/>
        </w:rPr>
        <w:t>Ich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komme</w:t>
      </w:r>
      <w:r w:rsidRPr="00AA4A30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Du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kommst</w:t>
      </w:r>
      <w:r w:rsidRPr="00AA4A30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Sie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kommen</w:t>
      </w:r>
      <w:r w:rsidRPr="00AA4A30">
        <w:rPr>
          <w:rFonts w:ascii="Times New Roman" w:hAnsi="Times New Roman"/>
          <w:color w:val="000000"/>
          <w:sz w:val="28"/>
        </w:rPr>
        <w:t>.) и составным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kochen</w:t>
      </w:r>
      <w:r w:rsidRPr="00AA4A30">
        <w:rPr>
          <w:rFonts w:ascii="Times New Roman" w:hAnsi="Times New Roman"/>
          <w:color w:val="000000"/>
          <w:sz w:val="28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blau</w:t>
      </w:r>
      <w:r w:rsidRPr="00AA4A30">
        <w:rPr>
          <w:rFonts w:ascii="Times New Roman" w:hAnsi="Times New Roman"/>
          <w:color w:val="000000"/>
          <w:sz w:val="28"/>
        </w:rPr>
        <w:t>.), в том числе</w:t>
      </w:r>
      <w:r w:rsidRPr="00AA4A30">
        <w:rPr>
          <w:rFonts w:ascii="Times New Roman" w:hAnsi="Times New Roman"/>
          <w:color w:val="000000"/>
          <w:sz w:val="28"/>
        </w:rPr>
        <w:t xml:space="preserve"> с дополнением в винительном падеже (</w:t>
      </w:r>
      <w:r>
        <w:rPr>
          <w:rFonts w:ascii="Times New Roman" w:hAnsi="Times New Roman"/>
          <w:color w:val="000000"/>
          <w:sz w:val="28"/>
        </w:rPr>
        <w:t>Er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ein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AA4A30">
        <w:rPr>
          <w:rFonts w:ascii="Times New Roman" w:hAnsi="Times New Roman"/>
          <w:color w:val="000000"/>
          <w:sz w:val="28"/>
        </w:rPr>
        <w:t xml:space="preserve">.).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Определённый и неопределённый артикли (</w:t>
      </w:r>
      <w:r>
        <w:rPr>
          <w:rFonts w:ascii="Times New Roman" w:hAnsi="Times New Roman"/>
          <w:color w:val="000000"/>
          <w:sz w:val="28"/>
        </w:rPr>
        <w:t>der</w:t>
      </w:r>
      <w:r w:rsidRPr="00AA4A3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ein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Bleistift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Глаголы с изменением корневой гласной (</w:t>
      </w:r>
      <w:r>
        <w:rPr>
          <w:rFonts w:ascii="Times New Roman" w:hAnsi="Times New Roman"/>
          <w:color w:val="000000"/>
          <w:sz w:val="28"/>
        </w:rPr>
        <w:t>fahren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lesen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sehen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sprechen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essen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treffen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Конструкция предложения с </w:t>
      </w:r>
      <w:r>
        <w:rPr>
          <w:rFonts w:ascii="Times New Roman" w:hAnsi="Times New Roman"/>
          <w:color w:val="000000"/>
          <w:sz w:val="28"/>
        </w:rPr>
        <w:t>gern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Wir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spielen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AA4A30">
        <w:rPr>
          <w:rFonts w:ascii="Times New Roman" w:hAnsi="Times New Roman"/>
          <w:color w:val="000000"/>
          <w:sz w:val="28"/>
        </w:rPr>
        <w:t>.)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Глаголы с отделяемыми приставками (</w:t>
      </w:r>
      <w:r>
        <w:rPr>
          <w:rFonts w:ascii="Times New Roman" w:hAnsi="Times New Roman"/>
          <w:color w:val="000000"/>
          <w:sz w:val="28"/>
        </w:rPr>
        <w:t>fernsehen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mitkommen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abholen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anfangen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Единственное и множественное число существительных в именительном и винительном падежах.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Глагол </w:t>
      </w:r>
      <w:r>
        <w:rPr>
          <w:rFonts w:ascii="Times New Roman" w:hAnsi="Times New Roman"/>
          <w:color w:val="000000"/>
          <w:sz w:val="28"/>
        </w:rPr>
        <w:t>haben</w:t>
      </w:r>
      <w:r w:rsidRPr="00AA4A30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Akkusativ</w:t>
      </w:r>
      <w:r w:rsidRPr="00AA4A30">
        <w:rPr>
          <w:rFonts w:ascii="Times New Roman" w:hAnsi="Times New Roman"/>
          <w:color w:val="000000"/>
          <w:sz w:val="28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A4A30">
        <w:rPr>
          <w:rFonts w:ascii="Times New Roman" w:hAnsi="Times New Roman"/>
          <w:color w:val="000000"/>
          <w:sz w:val="28"/>
        </w:rPr>
        <w:t xml:space="preserve">).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AA4A30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A4A30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A4A30">
        <w:rPr>
          <w:rFonts w:ascii="Times New Roman" w:hAnsi="Times New Roman"/>
          <w:color w:val="000000"/>
          <w:sz w:val="28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A4A30">
        <w:rPr>
          <w:rFonts w:ascii="Times New Roman" w:hAnsi="Times New Roman"/>
          <w:color w:val="000000"/>
          <w:sz w:val="28"/>
        </w:rPr>
        <w:t xml:space="preserve">) и форма глагола </w:t>
      </w:r>
      <w:r>
        <w:rPr>
          <w:rFonts w:ascii="Times New Roman" w:hAnsi="Times New Roman"/>
          <w:color w:val="000000"/>
          <w:sz w:val="28"/>
        </w:rPr>
        <w:t>m</w:t>
      </w:r>
      <w:r w:rsidRPr="00AA4A30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r w:rsidRPr="00AA4A30">
        <w:rPr>
          <w:rFonts w:ascii="Times New Roman" w:hAnsi="Times New Roman"/>
          <w:color w:val="000000"/>
          <w:sz w:val="28"/>
        </w:rPr>
        <w:t xml:space="preserve">. </w:t>
      </w:r>
    </w:p>
    <w:p w:rsidR="0020749F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Наречия, отвечающие на вопрос «где?» </w:t>
      </w:r>
      <w:r>
        <w:rPr>
          <w:rFonts w:ascii="Times New Roman" w:hAnsi="Times New Roman"/>
          <w:color w:val="000000"/>
          <w:sz w:val="28"/>
        </w:rPr>
        <w:t>(links, rechts, in der Mitte, hinten, hinten rechts, vorne, vorne rechts).</w:t>
      </w:r>
    </w:p>
    <w:p w:rsidR="0020749F" w:rsidRPr="00AA4A30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(ich, du, er, sie, es, wir, ihr, Sie/sie). </w:t>
      </w:r>
      <w:r w:rsidRPr="00AA4A30">
        <w:rPr>
          <w:rFonts w:ascii="Times New Roman" w:hAnsi="Times New Roman"/>
          <w:color w:val="000000"/>
          <w:sz w:val="28"/>
        </w:rPr>
        <w:t>Притяжательны</w:t>
      </w:r>
      <w:r w:rsidRPr="00AA4A30">
        <w:rPr>
          <w:rFonts w:ascii="Times New Roman" w:hAnsi="Times New Roman"/>
          <w:color w:val="000000"/>
          <w:sz w:val="28"/>
        </w:rPr>
        <w:t>е местоимения (</w:t>
      </w:r>
      <w:r>
        <w:rPr>
          <w:rFonts w:ascii="Times New Roman" w:hAnsi="Times New Roman"/>
          <w:color w:val="000000"/>
          <w:sz w:val="28"/>
        </w:rPr>
        <w:t>mein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dein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ihr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unser</w:t>
      </w:r>
      <w:r w:rsidRPr="00AA4A30">
        <w:rPr>
          <w:rFonts w:ascii="Times New Roman" w:hAnsi="Times New Roman"/>
          <w:color w:val="000000"/>
          <w:sz w:val="28"/>
        </w:rPr>
        <w:t xml:space="preserve">) в именительном падеже в единственном и множественном числе и конструкция </w:t>
      </w:r>
      <w:r>
        <w:rPr>
          <w:rFonts w:ascii="Times New Roman" w:hAnsi="Times New Roman"/>
          <w:color w:val="000000"/>
          <w:sz w:val="28"/>
        </w:rPr>
        <w:t>Mamas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Rucksack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wie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woher</w:t>
      </w:r>
      <w:r w:rsidRPr="00AA4A30">
        <w:rPr>
          <w:rFonts w:ascii="Times New Roman" w:hAnsi="Times New Roman"/>
          <w:color w:val="000000"/>
          <w:sz w:val="28"/>
        </w:rPr>
        <w:t>). Вопросы с указанием времени (</w:t>
      </w:r>
      <w:r>
        <w:rPr>
          <w:rFonts w:ascii="Times New Roman" w:hAnsi="Times New Roman"/>
          <w:color w:val="000000"/>
          <w:sz w:val="28"/>
        </w:rPr>
        <w:t>Um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viel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Uhr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beginnt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Unterricht</w:t>
      </w:r>
      <w:r w:rsidRPr="00AA4A30">
        <w:rPr>
          <w:rFonts w:ascii="Times New Roman" w:hAnsi="Times New Roman"/>
          <w:color w:val="000000"/>
          <w:sz w:val="28"/>
        </w:rPr>
        <w:t>?).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Количе</w:t>
      </w:r>
      <w:r w:rsidRPr="00AA4A30">
        <w:rPr>
          <w:rFonts w:ascii="Times New Roman" w:hAnsi="Times New Roman"/>
          <w:color w:val="000000"/>
          <w:sz w:val="28"/>
        </w:rPr>
        <w:t>ственные числительные (до 100).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Предлоги (</w:t>
      </w:r>
      <w:r>
        <w:rPr>
          <w:rFonts w:ascii="Times New Roman" w:hAnsi="Times New Roman"/>
          <w:color w:val="000000"/>
          <w:sz w:val="28"/>
        </w:rPr>
        <w:t>in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aus</w:t>
      </w:r>
      <w:r w:rsidRPr="00AA4A3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Ich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wohne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Deutschland</w:t>
      </w:r>
      <w:r w:rsidRPr="00AA4A30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Ich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komme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aus</w:t>
      </w:r>
      <w:r w:rsidRPr="00AA4A30">
        <w:rPr>
          <w:rFonts w:ascii="Times New Roman" w:hAnsi="Times New Roman"/>
          <w:color w:val="000000"/>
          <w:sz w:val="28"/>
        </w:rPr>
        <w:t xml:space="preserve"> Ö</w:t>
      </w:r>
      <w:r>
        <w:rPr>
          <w:rFonts w:ascii="Times New Roman" w:hAnsi="Times New Roman"/>
          <w:color w:val="000000"/>
          <w:sz w:val="28"/>
        </w:rPr>
        <w:t>sterreich</w:t>
      </w:r>
      <w:r w:rsidRPr="00AA4A30">
        <w:rPr>
          <w:rFonts w:ascii="Times New Roman" w:hAnsi="Times New Roman"/>
          <w:color w:val="000000"/>
          <w:sz w:val="28"/>
        </w:rPr>
        <w:t>.), предлоги для обозначения времени (</w:t>
      </w:r>
      <w:r>
        <w:rPr>
          <w:rFonts w:ascii="Times New Roman" w:hAnsi="Times New Roman"/>
          <w:color w:val="000000"/>
          <w:sz w:val="28"/>
        </w:rPr>
        <w:t>um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von</w:t>
      </w:r>
      <w:r w:rsidRPr="00AA4A30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bis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am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Знание и использование социокультурных элементов речевого поведе</w:t>
      </w:r>
      <w:r w:rsidRPr="00AA4A30">
        <w:rPr>
          <w:rFonts w:ascii="Times New Roman" w:hAnsi="Times New Roman"/>
          <w:color w:val="000000"/>
          <w:sz w:val="28"/>
        </w:rPr>
        <w:t>нческого этикета в стране (странах) изучаемого языка в рамках тематического содержания (в ситуациях общения, в том числе «В семье», «В школе»).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</w:t>
      </w:r>
      <w:r w:rsidRPr="00AA4A30">
        <w:rPr>
          <w:rFonts w:ascii="Times New Roman" w:hAnsi="Times New Roman"/>
          <w:color w:val="000000"/>
          <w:sz w:val="28"/>
        </w:rPr>
        <w:t xml:space="preserve"> отобранного тематического содержания (некоторые национальные праздники, традиции в проведении досуга и питании).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особенностей образа жизни и культуры страны (стран) изучаемо</w:t>
      </w:r>
      <w:r w:rsidRPr="00AA4A30">
        <w:rPr>
          <w:rFonts w:ascii="Times New Roman" w:hAnsi="Times New Roman"/>
          <w:color w:val="000000"/>
          <w:sz w:val="28"/>
        </w:rPr>
        <w:t>го языка (известных достопримечательностях, выдающихся людях), образцов детской поэзии и прозы на немецком языке.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Формирование умений: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писать своё имя и фамилию, а также имена и фамилии своих родственников и друзей на немецком языке;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 оформлять св</w:t>
      </w:r>
      <w:r w:rsidRPr="00AA4A30">
        <w:rPr>
          <w:rFonts w:ascii="Times New Roman" w:hAnsi="Times New Roman"/>
          <w:color w:val="000000"/>
          <w:sz w:val="28"/>
        </w:rPr>
        <w:t>ой адрес на немецком языке (в анкете, формуляре);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кратко представлять Россию и страну (страны)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</w:t>
      </w:r>
      <w:r w:rsidRPr="00AA4A30">
        <w:rPr>
          <w:rFonts w:ascii="Times New Roman" w:hAnsi="Times New Roman"/>
          <w:color w:val="000000"/>
          <w:sz w:val="28"/>
        </w:rPr>
        <w:t>роведении досуга и питании).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Использование в качестве опоры при составлении собственных высказываний ключевых слов, плана.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Игнорирование информации</w:t>
      </w:r>
      <w:r w:rsidRPr="00AA4A30">
        <w:rPr>
          <w:rFonts w:ascii="Times New Roman" w:hAnsi="Times New Roman"/>
          <w:color w:val="000000"/>
          <w:sz w:val="28"/>
        </w:rPr>
        <w:t>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</w:t>
      </w:r>
      <w:r w:rsidRPr="00AA4A30">
        <w:rPr>
          <w:rFonts w:ascii="Times New Roman" w:hAnsi="Times New Roman"/>
          <w:color w:val="000000"/>
          <w:sz w:val="28"/>
        </w:rPr>
        <w:t xml:space="preserve"> и основных функций в рамках изученной тематики.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left="12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6 КЛАСС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Внешность и характер человека (литературного персонажа).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спорт).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Здоровый образ жизни: режим труда и отдыха, фитнес, </w:t>
      </w:r>
      <w:r w:rsidRPr="00AA4A30">
        <w:rPr>
          <w:rFonts w:ascii="Times New Roman" w:hAnsi="Times New Roman"/>
          <w:color w:val="000000"/>
          <w:sz w:val="28"/>
        </w:rPr>
        <w:t>сбалансированное питание.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Покупки: продукты питания.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Школа, школьная жизнь, изучаемые предметы, любимый предмет. Переписка с иностранными сверстниками.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Каникулы в различное время года. Виды отдыха. Путешествия по России и иностранным странам.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Природа: дик</w:t>
      </w:r>
      <w:r w:rsidRPr="00AA4A30">
        <w:rPr>
          <w:rFonts w:ascii="Times New Roman" w:hAnsi="Times New Roman"/>
          <w:color w:val="000000"/>
          <w:sz w:val="28"/>
        </w:rPr>
        <w:t>ие и домашние животные. Климат, погода.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Описание родного города (села).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</w:t>
      </w:r>
      <w:r w:rsidRPr="00AA4A30">
        <w:rPr>
          <w:rFonts w:ascii="Times New Roman" w:hAnsi="Times New Roman"/>
          <w:color w:val="000000"/>
          <w:sz w:val="28"/>
        </w:rPr>
        <w:t>ики, традиции, обычаи).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Выдающиеся люди родной страны и страны (стран) изучаемого языка.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речи, а именно умений вести: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</w:t>
      </w:r>
      <w:r w:rsidRPr="00AA4A30">
        <w:rPr>
          <w:rFonts w:ascii="Times New Roman" w:hAnsi="Times New Roman"/>
          <w:color w:val="000000"/>
          <w:sz w:val="28"/>
        </w:rPr>
        <w:t>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</w:t>
      </w:r>
      <w:r w:rsidRPr="00AA4A30">
        <w:rPr>
          <w:rFonts w:ascii="Times New Roman" w:hAnsi="Times New Roman"/>
          <w:color w:val="000000"/>
          <w:sz w:val="28"/>
        </w:rPr>
        <w:t>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</w:t>
      </w:r>
      <w:r w:rsidRPr="00AA4A30">
        <w:rPr>
          <w:rFonts w:ascii="Times New Roman" w:hAnsi="Times New Roman"/>
          <w:color w:val="000000"/>
          <w:sz w:val="28"/>
        </w:rPr>
        <w:t>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</w:t>
      </w:r>
      <w:r w:rsidRPr="00AA4A30">
        <w:rPr>
          <w:rFonts w:ascii="Times New Roman" w:hAnsi="Times New Roman"/>
          <w:color w:val="000000"/>
          <w:sz w:val="28"/>
        </w:rPr>
        <w:t>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 с соблюдением норм речевого этикета, принятых в стране (странах) изучаемого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диал</w:t>
      </w:r>
      <w:r w:rsidRPr="00AA4A30">
        <w:rPr>
          <w:rFonts w:ascii="Times New Roman" w:hAnsi="Times New Roman"/>
          <w:color w:val="000000"/>
          <w:sz w:val="28"/>
        </w:rPr>
        <w:t>ога – до 3 реплик со стороны каждого собеседника.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описание (предмета, внешности и одежды человека</w:t>
      </w:r>
      <w:r w:rsidRPr="00AA4A30">
        <w:rPr>
          <w:rFonts w:ascii="Times New Roman" w:hAnsi="Times New Roman"/>
          <w:color w:val="000000"/>
          <w:sz w:val="28"/>
        </w:rPr>
        <w:t>), в том числе характеристика (черты характера реального человека или литературного персонажа);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стандартных ситуациях </w:t>
      </w:r>
      <w:r w:rsidRPr="00AA4A30">
        <w:rPr>
          <w:rFonts w:ascii="Times New Roman" w:hAnsi="Times New Roman"/>
          <w:color w:val="000000"/>
          <w:sz w:val="28"/>
        </w:rPr>
        <w:t>неофициального общения в рамках тематического содержания речи с использованием вопросов, ключевых слов, плана и (или) иллюстраций, фотографий.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монологического высказывания – 5–6 фраз.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Аудирование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</w:t>
      </w:r>
      <w:r w:rsidRPr="00AA4A30">
        <w:rPr>
          <w:rFonts w:ascii="Times New Roman" w:hAnsi="Times New Roman"/>
          <w:color w:val="000000"/>
          <w:sz w:val="28"/>
        </w:rPr>
        <w:t>чителя и одноклассников и вербальная (невербальная) реакция на услышанное.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</w:t>
      </w:r>
      <w:r w:rsidRPr="00AA4A30">
        <w:rPr>
          <w:rFonts w:ascii="Times New Roman" w:hAnsi="Times New Roman"/>
          <w:color w:val="000000"/>
          <w:sz w:val="28"/>
        </w:rPr>
        <w:t>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</w:t>
      </w:r>
      <w:r w:rsidRPr="00AA4A30">
        <w:rPr>
          <w:rFonts w:ascii="Times New Roman" w:hAnsi="Times New Roman"/>
          <w:color w:val="000000"/>
          <w:sz w:val="28"/>
        </w:rPr>
        <w:t>ную тему и главные факты (события) в воспринимаемом на слух тексте, игнорировать незнакомые слова, несущественные для понимания основного содержания. Аудирование с пониманием запрашиваемой информации предполагает умение выделять запрашиваемую информацию, п</w:t>
      </w:r>
      <w:r w:rsidRPr="00AA4A30">
        <w:rPr>
          <w:rFonts w:ascii="Times New Roman" w:hAnsi="Times New Roman"/>
          <w:color w:val="000000"/>
          <w:sz w:val="28"/>
        </w:rPr>
        <w:t>редставленную в эксплицитной (явной) форме, в воспринимаемом на слух тексте.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Время звучания текста (текстов)</w:t>
      </w:r>
      <w:r w:rsidRPr="00AA4A30">
        <w:rPr>
          <w:rFonts w:ascii="Times New Roman" w:hAnsi="Times New Roman"/>
          <w:color w:val="000000"/>
          <w:sz w:val="28"/>
        </w:rPr>
        <w:t xml:space="preserve"> для аудирования – до 1 минуты.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</w:t>
      </w:r>
      <w:r w:rsidRPr="00AA4A30">
        <w:rPr>
          <w:rFonts w:ascii="Times New Roman" w:hAnsi="Times New Roman"/>
          <w:color w:val="000000"/>
          <w:sz w:val="28"/>
        </w:rPr>
        <w:t xml:space="preserve"> поставленной коммуникативной задачи: с пониманием основного содержания, с пониманием запрашиваемой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</w:t>
      </w:r>
      <w:r w:rsidRPr="00AA4A30">
        <w:rPr>
          <w:rFonts w:ascii="Times New Roman" w:hAnsi="Times New Roman"/>
          <w:color w:val="000000"/>
          <w:sz w:val="28"/>
        </w:rPr>
        <w:t>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умение находить в прочит</w:t>
      </w:r>
      <w:r w:rsidRPr="00AA4A30">
        <w:rPr>
          <w:rFonts w:ascii="Times New Roman" w:hAnsi="Times New Roman"/>
          <w:color w:val="000000"/>
          <w:sz w:val="28"/>
        </w:rPr>
        <w:t>анном тексте и понимать запрашиваемую информацию.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несплошных текстов (таблиц) и понимание представленной в них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Тексты для чтения: беседа, отрывок из художественного произведения, в том числе рассказ, сообщение информационного характера, </w:t>
      </w:r>
      <w:r w:rsidRPr="00AA4A30">
        <w:rPr>
          <w:rFonts w:ascii="Times New Roman" w:hAnsi="Times New Roman"/>
          <w:color w:val="000000"/>
          <w:sz w:val="28"/>
        </w:rPr>
        <w:t>сообщение личного характера, объявление, стихотворение, несплошной текст (таблица).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 (текстов) для чтения – 160–180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списывание текста и выписывание из него слов, словосочетаний, предложений</w:t>
      </w:r>
      <w:r w:rsidRPr="00AA4A30">
        <w:rPr>
          <w:rFonts w:ascii="Times New Roman" w:hAnsi="Times New Roman"/>
          <w:color w:val="000000"/>
          <w:sz w:val="28"/>
        </w:rPr>
        <w:t xml:space="preserve"> в соответствии с решаемой коммуникативной задачей;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заполнение анкет и формуляров, сообщать о себе основные сведения (имя, фамилия, пол, возраст, гражданство, адрес) в соответствии с нормами, принятыми в немецкоговорящих странах;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написание электронного соо</w:t>
      </w:r>
      <w:r w:rsidRPr="00AA4A30">
        <w:rPr>
          <w:rFonts w:ascii="Times New Roman" w:hAnsi="Times New Roman"/>
          <w:color w:val="000000"/>
          <w:sz w:val="28"/>
        </w:rPr>
        <w:t>бщения личного характера в соответствии с нормами неофициального общения, принятыми в стране (странах) изучаемого языка (объём письма – до 50 слов);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иллюстраций (объём письменног</w:t>
      </w:r>
      <w:r w:rsidRPr="00AA4A30">
        <w:rPr>
          <w:rFonts w:ascii="Times New Roman" w:hAnsi="Times New Roman"/>
          <w:color w:val="000000"/>
          <w:sz w:val="28"/>
        </w:rPr>
        <w:t>о высказывания – до 50 слов).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</w:t>
      </w:r>
      <w:r w:rsidRPr="00AA4A30">
        <w:rPr>
          <w:rFonts w:ascii="Times New Roman" w:hAnsi="Times New Roman"/>
          <w:color w:val="000000"/>
          <w:sz w:val="28"/>
        </w:rPr>
        <w:t>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AA4A30">
        <w:rPr>
          <w:rFonts w:ascii="Times New Roman" w:hAnsi="Times New Roman"/>
          <w:color w:val="000000"/>
          <w:sz w:val="28"/>
        </w:rPr>
        <w:t>с соблюдением правил чтения и соответствующей интонации, демонстрирующих понимание текста.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рассказ, диалог (беседа).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 для чтения вслух – до 70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</w:t>
      </w:r>
      <w:r w:rsidRPr="00AA4A30">
        <w:rPr>
          <w:rFonts w:ascii="Times New Roman" w:hAnsi="Times New Roman"/>
          <w:color w:val="000000"/>
          <w:sz w:val="28"/>
        </w:rPr>
        <w:t xml:space="preserve"> стране (странах) изучаемого языка, оформление электронного сообщения личного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AA4A30">
        <w:rPr>
          <w:rFonts w:ascii="Times New Roman" w:hAnsi="Times New Roman"/>
          <w:color w:val="000000"/>
          <w:sz w:val="28"/>
        </w:rPr>
        <w:t>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Объём – около 450 лексических единиц для продуктивного использования (включая 300 лексических единиц, изученных ранее) и около </w:t>
      </w:r>
      <w:r w:rsidRPr="00AA4A30">
        <w:rPr>
          <w:rFonts w:ascii="Times New Roman" w:hAnsi="Times New Roman"/>
          <w:color w:val="000000"/>
          <w:sz w:val="28"/>
        </w:rPr>
        <w:lastRenderedPageBreak/>
        <w:t>550 л</w:t>
      </w:r>
      <w:r w:rsidRPr="00AA4A30">
        <w:rPr>
          <w:rFonts w:ascii="Times New Roman" w:hAnsi="Times New Roman"/>
          <w:color w:val="000000"/>
          <w:sz w:val="28"/>
        </w:rPr>
        <w:t>ексических единиц для рецептивного усвоения (включая 450 лексических единиц продуктивного минимума).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аффиксация: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r w:rsidRPr="00AA4A30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glichkeit</w:t>
      </w:r>
      <w:r w:rsidRPr="00AA4A30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heit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A4A30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nheit</w:t>
      </w:r>
      <w:r w:rsidRPr="00AA4A30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ung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Erz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hlung</w:t>
      </w:r>
      <w:r w:rsidRPr="00AA4A30">
        <w:rPr>
          <w:rFonts w:ascii="Times New Roman" w:hAnsi="Times New Roman"/>
          <w:color w:val="000000"/>
          <w:sz w:val="28"/>
        </w:rPr>
        <w:t>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образование имён прилагательных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A4A30">
        <w:rPr>
          <w:rFonts w:ascii="Times New Roman" w:hAnsi="Times New Roman"/>
          <w:color w:val="000000"/>
          <w:sz w:val="28"/>
        </w:rPr>
        <w:t>-;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конверсия: образование имён существительных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A4A30">
        <w:rPr>
          <w:rFonts w:ascii="Times New Roman" w:hAnsi="Times New Roman"/>
          <w:color w:val="000000"/>
          <w:sz w:val="28"/>
        </w:rPr>
        <w:t>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словосложение: образование сложных существительных путём соединения глагола и существитель</w:t>
      </w:r>
      <w:r w:rsidRPr="00AA4A30">
        <w:rPr>
          <w:rFonts w:ascii="Times New Roman" w:hAnsi="Times New Roman"/>
          <w:color w:val="000000"/>
          <w:sz w:val="28"/>
        </w:rPr>
        <w:t>ного (</w:t>
      </w:r>
      <w:r>
        <w:rPr>
          <w:rFonts w:ascii="Times New Roman" w:hAnsi="Times New Roman"/>
          <w:color w:val="000000"/>
          <w:sz w:val="28"/>
        </w:rPr>
        <w:t>der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Интернациональные слова.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 Различные коммуникативные</w:t>
      </w:r>
      <w:r w:rsidRPr="00AA4A30">
        <w:rPr>
          <w:rFonts w:ascii="Times New Roman" w:hAnsi="Times New Roman"/>
          <w:color w:val="000000"/>
          <w:sz w:val="28"/>
        </w:rPr>
        <w:t xml:space="preserve"> типы предложений: повествовательные (утвердительные, отрицательные), вопросительные (общий, специальный вопросы), побудительные (в утвердительной форме </w:t>
      </w:r>
      <w:r>
        <w:rPr>
          <w:rFonts w:ascii="Times New Roman" w:hAnsi="Times New Roman"/>
          <w:color w:val="000000"/>
          <w:sz w:val="28"/>
        </w:rPr>
        <w:t>Mach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das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auf</w:t>
      </w:r>
      <w:r w:rsidRPr="00AA4A30">
        <w:rPr>
          <w:rFonts w:ascii="Times New Roman" w:hAnsi="Times New Roman"/>
          <w:color w:val="000000"/>
          <w:sz w:val="28"/>
        </w:rPr>
        <w:t>.).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Нулевой артикль (</w:t>
      </w:r>
      <w:r>
        <w:rPr>
          <w:rFonts w:ascii="Times New Roman" w:hAnsi="Times New Roman"/>
          <w:color w:val="000000"/>
          <w:sz w:val="28"/>
        </w:rPr>
        <w:t>Magst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du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Kartoffeln</w:t>
      </w:r>
      <w:r w:rsidRPr="00AA4A30">
        <w:rPr>
          <w:rFonts w:ascii="Times New Roman" w:hAnsi="Times New Roman"/>
          <w:color w:val="000000"/>
          <w:sz w:val="28"/>
        </w:rPr>
        <w:t xml:space="preserve">? </w:t>
      </w:r>
      <w:r>
        <w:rPr>
          <w:rFonts w:ascii="Times New Roman" w:hAnsi="Times New Roman"/>
          <w:color w:val="000000"/>
          <w:sz w:val="28"/>
        </w:rPr>
        <w:t>Ich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esse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</w:t>
      </w:r>
      <w:r w:rsidRPr="00AA4A30">
        <w:rPr>
          <w:rFonts w:ascii="Times New Roman" w:hAnsi="Times New Roman"/>
          <w:color w:val="000000"/>
          <w:sz w:val="28"/>
        </w:rPr>
        <w:t>.)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Речевые образцы в ответ</w:t>
      </w:r>
      <w:r w:rsidRPr="00AA4A30">
        <w:rPr>
          <w:rFonts w:ascii="Times New Roman" w:hAnsi="Times New Roman"/>
          <w:color w:val="000000"/>
          <w:sz w:val="28"/>
        </w:rPr>
        <w:t xml:space="preserve">ах с </w:t>
      </w:r>
      <w:r>
        <w:rPr>
          <w:rFonts w:ascii="Times New Roman" w:hAnsi="Times New Roman"/>
          <w:color w:val="000000"/>
          <w:sz w:val="28"/>
        </w:rPr>
        <w:t>ja</w:t>
      </w:r>
      <w:r w:rsidRPr="00AA4A3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nein</w:t>
      </w:r>
      <w:r w:rsidRPr="00AA4A3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doch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Неопределённо-личное местоимение </w:t>
      </w:r>
      <w:r>
        <w:rPr>
          <w:rFonts w:ascii="Times New Roman" w:hAnsi="Times New Roman"/>
          <w:color w:val="000000"/>
          <w:sz w:val="28"/>
        </w:rPr>
        <w:t>man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deshalb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A4A30">
        <w:rPr>
          <w:rFonts w:ascii="Times New Roman" w:hAnsi="Times New Roman"/>
          <w:color w:val="000000"/>
          <w:sz w:val="28"/>
        </w:rPr>
        <w:t xml:space="preserve"> с вспомогательным глаголом </w:t>
      </w:r>
      <w:r>
        <w:rPr>
          <w:rFonts w:ascii="Times New Roman" w:hAnsi="Times New Roman"/>
          <w:color w:val="000000"/>
          <w:sz w:val="28"/>
        </w:rPr>
        <w:t>haben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Повелительн</w:t>
      </w:r>
      <w:r w:rsidRPr="00AA4A30">
        <w:rPr>
          <w:rFonts w:ascii="Times New Roman" w:hAnsi="Times New Roman"/>
          <w:color w:val="000000"/>
          <w:sz w:val="28"/>
        </w:rPr>
        <w:t>ое наклонение.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Глаголы </w:t>
      </w:r>
      <w:r>
        <w:rPr>
          <w:rFonts w:ascii="Times New Roman" w:hAnsi="Times New Roman"/>
          <w:color w:val="000000"/>
          <w:sz w:val="28"/>
        </w:rPr>
        <w:t>sitzen</w:t>
      </w:r>
      <w:r w:rsidRPr="00AA4A3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setzen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liegen</w:t>
      </w:r>
      <w:r w:rsidRPr="00AA4A3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legen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stehen</w:t>
      </w:r>
      <w:r w:rsidRPr="00AA4A3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stellen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ngen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es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AA4A30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Akkusativ</w:t>
      </w:r>
      <w:r w:rsidRPr="00AA4A30">
        <w:rPr>
          <w:rFonts w:ascii="Times New Roman" w:hAnsi="Times New Roman"/>
          <w:color w:val="000000"/>
          <w:sz w:val="28"/>
        </w:rPr>
        <w:t xml:space="preserve">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AA4A30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AA4A30">
        <w:rPr>
          <w:rFonts w:ascii="Times New Roman" w:hAnsi="Times New Roman"/>
          <w:color w:val="000000"/>
          <w:sz w:val="28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Склонение имён существительных в единственном числе в дательном падеже.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Множественное число им</w:t>
      </w:r>
      <w:r w:rsidRPr="00AA4A30">
        <w:rPr>
          <w:rFonts w:ascii="Times New Roman" w:hAnsi="Times New Roman"/>
          <w:color w:val="000000"/>
          <w:sz w:val="28"/>
        </w:rPr>
        <w:t>ён существительных.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Личные местоимения в винительном (в некоторых речевых образцах).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Неопределённые местоимения (</w:t>
      </w:r>
      <w:r>
        <w:rPr>
          <w:rFonts w:ascii="Times New Roman" w:hAnsi="Times New Roman"/>
          <w:color w:val="000000"/>
          <w:sz w:val="28"/>
        </w:rPr>
        <w:t>etwas</w:t>
      </w:r>
      <w:r w:rsidRPr="00AA4A3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alles</w:t>
      </w:r>
      <w:r w:rsidRPr="00AA4A3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nichts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Отрицание </w:t>
      </w:r>
      <w:r>
        <w:rPr>
          <w:rFonts w:ascii="Times New Roman" w:hAnsi="Times New Roman"/>
          <w:color w:val="000000"/>
          <w:sz w:val="28"/>
        </w:rPr>
        <w:t>nicht</w:t>
      </w:r>
      <w:r w:rsidRPr="00AA4A30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kein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Порядковые числительные (</w:t>
      </w:r>
      <w:r>
        <w:rPr>
          <w:rFonts w:ascii="Times New Roman" w:hAnsi="Times New Roman"/>
          <w:color w:val="000000"/>
          <w:sz w:val="28"/>
        </w:rPr>
        <w:t>die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erste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zweite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dritte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Stra</w:t>
      </w:r>
      <w:r w:rsidRPr="00AA4A30">
        <w:rPr>
          <w:rFonts w:ascii="Times New Roman" w:hAnsi="Times New Roman"/>
          <w:color w:val="000000"/>
          <w:sz w:val="28"/>
        </w:rPr>
        <w:t>ß</w:t>
      </w:r>
      <w:r>
        <w:rPr>
          <w:rFonts w:ascii="Times New Roman" w:hAnsi="Times New Roman"/>
          <w:color w:val="000000"/>
          <w:sz w:val="28"/>
        </w:rPr>
        <w:t>e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Предлоги места, требующие дательного п</w:t>
      </w:r>
      <w:r w:rsidRPr="00AA4A30">
        <w:rPr>
          <w:rFonts w:ascii="Times New Roman" w:hAnsi="Times New Roman"/>
          <w:color w:val="000000"/>
          <w:sz w:val="28"/>
        </w:rPr>
        <w:t xml:space="preserve">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AA4A30">
        <w:rPr>
          <w:rFonts w:ascii="Times New Roman" w:hAnsi="Times New Roman"/>
          <w:color w:val="000000"/>
          <w:sz w:val="28"/>
        </w:rPr>
        <w:t xml:space="preserve">? </w:t>
      </w:r>
      <w:r>
        <w:rPr>
          <w:rFonts w:ascii="Times New Roman" w:hAnsi="Times New Roman"/>
          <w:color w:val="000000"/>
          <w:sz w:val="28"/>
        </w:rPr>
        <w:t>(hinter, auf, unter, über, neben, zwischen).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in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aus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 xml:space="preserve">Предлоги времени </w:t>
      </w:r>
      <w:r>
        <w:rPr>
          <w:rFonts w:ascii="Times New Roman" w:hAnsi="Times New Roman"/>
          <w:color w:val="000000"/>
          <w:sz w:val="28"/>
        </w:rPr>
        <w:t>im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am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c</w:t>
      </w:r>
      <w:r w:rsidRPr="00AA4A30">
        <w:rPr>
          <w:rFonts w:ascii="Times New Roman" w:hAnsi="Times New Roman"/>
          <w:color w:val="000000"/>
          <w:sz w:val="28"/>
        </w:rPr>
        <w:t xml:space="preserve"> дательным падежом </w:t>
      </w:r>
      <w:r>
        <w:rPr>
          <w:rFonts w:ascii="Times New Roman" w:hAnsi="Times New Roman"/>
          <w:color w:val="000000"/>
          <w:sz w:val="28"/>
        </w:rPr>
        <w:t>mit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nach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aus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zu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von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bei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Знание и использование отдельных </w:t>
      </w:r>
      <w:r w:rsidRPr="00AA4A30">
        <w:rPr>
          <w:rFonts w:ascii="Times New Roman" w:hAnsi="Times New Roman"/>
          <w:color w:val="000000"/>
          <w:sz w:val="28"/>
        </w:rPr>
        <w:t>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</w:t>
      </w:r>
      <w:r w:rsidRPr="00AA4A30">
        <w:rPr>
          <w:rFonts w:ascii="Times New Roman" w:hAnsi="Times New Roman"/>
          <w:color w:val="000000"/>
          <w:sz w:val="28"/>
        </w:rPr>
        <w:t>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</w:t>
      </w:r>
      <w:r w:rsidRPr="00AA4A30">
        <w:rPr>
          <w:rFonts w:ascii="Times New Roman" w:hAnsi="Times New Roman"/>
          <w:color w:val="000000"/>
          <w:sz w:val="28"/>
        </w:rPr>
        <w:t>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</w:t>
      </w:r>
      <w:r w:rsidRPr="00AA4A30">
        <w:rPr>
          <w:rFonts w:ascii="Times New Roman" w:hAnsi="Times New Roman"/>
          <w:color w:val="000000"/>
          <w:sz w:val="28"/>
        </w:rPr>
        <w:t>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немецком языке.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умений: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писать своё имя и фамилию, а также имена и фамилии свои</w:t>
      </w:r>
      <w:r w:rsidRPr="00AA4A30">
        <w:rPr>
          <w:rFonts w:ascii="Times New Roman" w:hAnsi="Times New Roman"/>
          <w:color w:val="000000"/>
          <w:sz w:val="28"/>
        </w:rPr>
        <w:t>х родственников и друзей на немецком языке;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 оформлять свой адрес на немецком языке (в анкете, формуляре);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</w:t>
      </w:r>
      <w:r w:rsidRPr="00AA4A30">
        <w:rPr>
          <w:rFonts w:ascii="Times New Roman" w:hAnsi="Times New Roman"/>
          <w:color w:val="000000"/>
          <w:sz w:val="28"/>
        </w:rPr>
        <w:t>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</w:t>
      </w:r>
      <w:r w:rsidRPr="00AA4A30">
        <w:rPr>
          <w:rFonts w:ascii="Times New Roman" w:hAnsi="Times New Roman"/>
          <w:b/>
          <w:color w:val="000000"/>
          <w:sz w:val="28"/>
        </w:rPr>
        <w:t>пенсаторные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догадки, в том числе контекстуальной.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Использование в качестве опоры при составлении собственных высказываний ключевых слов, плана.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</w:t>
      </w:r>
      <w:r w:rsidRPr="00AA4A30">
        <w:rPr>
          <w:rFonts w:ascii="Times New Roman" w:hAnsi="Times New Roman"/>
          <w:color w:val="000000"/>
          <w:sz w:val="28"/>
        </w:rPr>
        <w:t>онимания основного содержания прочитанного (прослушанного) текста или для нахождения в тексте запрашиваемой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Сравнение (в том числе установление основания для сравнения) объектов, явлений, процессов, их элементов и основных функций в рамка</w:t>
      </w:r>
      <w:bookmarkStart w:id="5" w:name="_Toc103691197"/>
      <w:bookmarkEnd w:id="5"/>
      <w:r w:rsidRPr="00AA4A30">
        <w:rPr>
          <w:rFonts w:ascii="Times New Roman" w:hAnsi="Times New Roman"/>
          <w:color w:val="000000"/>
          <w:sz w:val="28"/>
        </w:rPr>
        <w:t>х изуч</w:t>
      </w:r>
      <w:r w:rsidRPr="00AA4A30">
        <w:rPr>
          <w:rFonts w:ascii="Times New Roman" w:hAnsi="Times New Roman"/>
          <w:color w:val="000000"/>
          <w:sz w:val="28"/>
        </w:rPr>
        <w:t>енной тематики.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left="12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7 КЛАСС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Взаимоотношения в семье и с друзьями. Семейные</w:t>
      </w:r>
      <w:r w:rsidRPr="00AA4A30">
        <w:rPr>
          <w:rFonts w:ascii="Times New Roman" w:hAnsi="Times New Roman"/>
          <w:color w:val="000000"/>
          <w:sz w:val="28"/>
        </w:rPr>
        <w:t xml:space="preserve"> праздники.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Внешность и характер человека.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Покупки: продукты </w:t>
      </w:r>
      <w:r w:rsidRPr="00AA4A30">
        <w:rPr>
          <w:rFonts w:ascii="Times New Roman" w:hAnsi="Times New Roman"/>
          <w:color w:val="000000"/>
          <w:sz w:val="28"/>
        </w:rPr>
        <w:t>питания.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Школа, школьная жизнь, изучаемые предметы, любимый предмет, правила поведения в школе. Переписка с иностранными сверстниками.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Каникулы в различное время года. Виды отдыха. Путешествия по России и иностранным странам.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Природа.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Жизнь в городе и се</w:t>
      </w:r>
      <w:r w:rsidRPr="00AA4A30">
        <w:rPr>
          <w:rFonts w:ascii="Times New Roman" w:hAnsi="Times New Roman"/>
          <w:color w:val="000000"/>
          <w:sz w:val="28"/>
        </w:rPr>
        <w:t xml:space="preserve">льской местности. Описание родного города (села).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Средства массовой информации (телевидение, журналы, Интернет).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</w:t>
      </w:r>
      <w:r w:rsidRPr="00AA4A30">
        <w:rPr>
          <w:rFonts w:ascii="Times New Roman" w:hAnsi="Times New Roman"/>
          <w:color w:val="000000"/>
          <w:sz w:val="28"/>
        </w:rPr>
        <w:t>ультурные особенности (национальные праздники, традиции, обычаи).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спортсмены.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Говорение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речи, а именно умений вести диал</w:t>
      </w:r>
      <w:r w:rsidRPr="00AA4A30">
        <w:rPr>
          <w:rFonts w:ascii="Times New Roman" w:hAnsi="Times New Roman"/>
          <w:color w:val="000000"/>
          <w:sz w:val="28"/>
        </w:rPr>
        <w:t>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 этикетного характера – начинать, поддерживать и заканчивать разговор, вежливо переспрашивать, поздравлять с празднико</w:t>
      </w:r>
      <w:r w:rsidRPr="00AA4A30">
        <w:rPr>
          <w:rFonts w:ascii="Times New Roman" w:hAnsi="Times New Roman"/>
          <w:color w:val="000000"/>
          <w:sz w:val="28"/>
        </w:rPr>
        <w:t>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диалог-побуждение к действию – обращаться с просьбой, вежливо соглашаться (не соглашаться) вы</w:t>
      </w:r>
      <w:r w:rsidRPr="00AA4A30">
        <w:rPr>
          <w:rFonts w:ascii="Times New Roman" w:hAnsi="Times New Roman"/>
          <w:color w:val="000000"/>
          <w:sz w:val="28"/>
        </w:rPr>
        <w:t>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диалог-расспрос – сообщать фактическую информацию, отвечая на вопросы разных видов, выражат</w:t>
      </w:r>
      <w:r w:rsidRPr="00AA4A30">
        <w:rPr>
          <w:rFonts w:ascii="Times New Roman" w:hAnsi="Times New Roman"/>
          <w:color w:val="000000"/>
          <w:sz w:val="28"/>
        </w:rPr>
        <w:t>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рамка</w:t>
      </w:r>
      <w:r w:rsidRPr="00AA4A30">
        <w:rPr>
          <w:rFonts w:ascii="Times New Roman" w:hAnsi="Times New Roman"/>
          <w:color w:val="000000"/>
          <w:sz w:val="28"/>
        </w:rPr>
        <w:t>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диалога – до 4 реплик со стороны каждого собеседника.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</w:t>
      </w:r>
      <w:r w:rsidRPr="00AA4A30">
        <w:rPr>
          <w:rFonts w:ascii="Times New Roman" w:hAnsi="Times New Roman"/>
          <w:color w:val="000000"/>
          <w:sz w:val="28"/>
        </w:rPr>
        <w:t>рактера реального человека или литературного персонажа);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Данные умения монологической речи</w:t>
      </w:r>
      <w:r w:rsidRPr="00AA4A30">
        <w:rPr>
          <w:rFonts w:ascii="Times New Roman" w:hAnsi="Times New Roman"/>
          <w:color w:val="000000"/>
          <w:sz w:val="28"/>
        </w:rPr>
        <w:t xml:space="preserve">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монологического высказывания – 7 фраз.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Аудирование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 непосре</w:t>
      </w:r>
      <w:r w:rsidRPr="00AA4A30">
        <w:rPr>
          <w:rFonts w:ascii="Times New Roman" w:hAnsi="Times New Roman"/>
          <w:color w:val="000000"/>
          <w:sz w:val="28"/>
        </w:rPr>
        <w:t>дственном общении: понимание на слух речи учителя и одноклассников и вербальная (невербальная) реакция на услышанное.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</w:t>
      </w:r>
      <w:r w:rsidRPr="00AA4A30">
        <w:rPr>
          <w:rFonts w:ascii="Times New Roman" w:hAnsi="Times New Roman"/>
          <w:color w:val="000000"/>
          <w:sz w:val="28"/>
        </w:rPr>
        <w:t>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</w:t>
      </w:r>
      <w:r w:rsidRPr="00AA4A30">
        <w:rPr>
          <w:rFonts w:ascii="Times New Roman" w:hAnsi="Times New Roman"/>
          <w:color w:val="000000"/>
          <w:sz w:val="28"/>
        </w:rPr>
        <w:t xml:space="preserve">ние определять основную тему (идею) и главные факты (события) в </w:t>
      </w:r>
      <w:r w:rsidRPr="00AA4A30">
        <w:rPr>
          <w:rFonts w:ascii="Times New Roman" w:hAnsi="Times New Roman"/>
          <w:color w:val="000000"/>
          <w:sz w:val="28"/>
        </w:rPr>
        <w:lastRenderedPageBreak/>
        <w:t>воспринимаемом на слух тексте, игнорировать незнакомые слова, несущественные для понимания основного содержания.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Аудирование с пониманием запрашиваемой информации предполагает умение выделять </w:t>
      </w:r>
      <w:r w:rsidRPr="00AA4A30">
        <w:rPr>
          <w:rFonts w:ascii="Times New Roman" w:hAnsi="Times New Roman"/>
          <w:color w:val="000000"/>
          <w:sz w:val="28"/>
        </w:rPr>
        <w:t>запрашиваемую информацию, представленную в эксплицитной (явной) форме, в воспринимаемом на слух тексте.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 минуты.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</w:t>
      </w:r>
      <w:r w:rsidRPr="00AA4A30">
        <w:rPr>
          <w:rFonts w:ascii="Times New Roman" w:hAnsi="Times New Roman"/>
          <w:color w:val="000000"/>
          <w:sz w:val="28"/>
        </w:rPr>
        <w:t>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</w:t>
      </w:r>
      <w:r w:rsidRPr="00AA4A30">
        <w:rPr>
          <w:rFonts w:ascii="Times New Roman" w:hAnsi="Times New Roman"/>
          <w:color w:val="000000"/>
          <w:sz w:val="28"/>
        </w:rPr>
        <w:t>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</w:t>
      </w:r>
      <w:r w:rsidRPr="00AA4A30">
        <w:rPr>
          <w:rFonts w:ascii="Times New Roman" w:hAnsi="Times New Roman"/>
          <w:color w:val="000000"/>
          <w:sz w:val="28"/>
        </w:rPr>
        <w:t>нимать интернациональные слова.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полным пониманием предполагает полное и точное понимание информации, предс</w:t>
      </w:r>
      <w:r w:rsidRPr="00AA4A30">
        <w:rPr>
          <w:rFonts w:ascii="Times New Roman" w:hAnsi="Times New Roman"/>
          <w:color w:val="000000"/>
          <w:sz w:val="28"/>
        </w:rPr>
        <w:t>тавленной в тексте в эксплицитной (явной) форме.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несплошных текстов (таблиц, диаграмм) и понимание представленной в них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Тексты для чтения: интервью, диалог (беседа), отрывок из художественного произведения, в том числе рассказа, отрывок </w:t>
      </w:r>
      <w:r w:rsidRPr="00AA4A30">
        <w:rPr>
          <w:rFonts w:ascii="Times New Roman" w:hAnsi="Times New Roman"/>
          <w:color w:val="000000"/>
          <w:sz w:val="28"/>
        </w:rPr>
        <w:t>из статьи научно-популярного характера,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 (текстов) для чтения – до 200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заполнение анкет и формуляров: сообщать о себе основные све</w:t>
      </w:r>
      <w:r w:rsidRPr="00AA4A30">
        <w:rPr>
          <w:rFonts w:ascii="Times New Roman" w:hAnsi="Times New Roman"/>
          <w:color w:val="000000"/>
          <w:sz w:val="28"/>
        </w:rPr>
        <w:t>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AA4A30">
        <w:rPr>
          <w:rFonts w:ascii="Times New Roman" w:hAnsi="Times New Roman"/>
          <w:color w:val="000000"/>
          <w:sz w:val="28"/>
        </w:rPr>
        <w:t>е (странах) изучаемого языка (объём письма – до 75 слов);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(объём письменного высказывания – до 75 слов).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Различение на </w:t>
      </w:r>
      <w:r w:rsidRPr="00AA4A30">
        <w:rPr>
          <w:rFonts w:ascii="Times New Roman" w:hAnsi="Times New Roman"/>
          <w:color w:val="000000"/>
          <w:sz w:val="28"/>
        </w:rPr>
        <w:t>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</w:t>
      </w:r>
      <w:r w:rsidRPr="00AA4A30">
        <w:rPr>
          <w:rFonts w:ascii="Times New Roman" w:hAnsi="Times New Roman"/>
          <w:color w:val="000000"/>
          <w:sz w:val="28"/>
        </w:rPr>
        <w:t>в согласно основным правилам чтения.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чтения вслух: диалог (беседа</w:t>
      </w:r>
      <w:r w:rsidRPr="00AA4A30">
        <w:rPr>
          <w:rFonts w:ascii="Times New Roman" w:hAnsi="Times New Roman"/>
          <w:color w:val="000000"/>
          <w:sz w:val="28"/>
        </w:rPr>
        <w:t>), рассказ, сообщение информационного характера, отрывок из статьи научно-популярного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 для чтения вслух – до 80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Правильное использование знаков препинания: т</w:t>
      </w:r>
      <w:r w:rsidRPr="00AA4A30">
        <w:rPr>
          <w:rFonts w:ascii="Times New Roman" w:hAnsi="Times New Roman"/>
          <w:color w:val="000000"/>
          <w:sz w:val="28"/>
        </w:rPr>
        <w:t>очки, вопросительного и восклицательного знаков в конце предложения, запятой при перечислении.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</w:t>
      </w:r>
      <w:r w:rsidRPr="00AA4A30">
        <w:rPr>
          <w:rFonts w:ascii="Times New Roman" w:hAnsi="Times New Roman"/>
          <w:color w:val="000000"/>
          <w:sz w:val="28"/>
        </w:rPr>
        <w:t>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Распознавание и употребление в устной речи и письменном тексте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</w:t>
      </w:r>
      <w:r w:rsidRPr="00AA4A30">
        <w:rPr>
          <w:rFonts w:ascii="Times New Roman" w:hAnsi="Times New Roman"/>
          <w:color w:val="000000"/>
          <w:sz w:val="28"/>
        </w:rPr>
        <w:t>ецком языке нормы лексической сочетаемости.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 xml:space="preserve">Объём – 600 лексических единиц для продуктивного использования (включая 450 лексических единиц, изученных ранее) и 650 лексических единиц для рецептивного усвоения (включая 600 лексических единиц продуктивного </w:t>
      </w:r>
      <w:r w:rsidRPr="00AA4A30">
        <w:rPr>
          <w:rFonts w:ascii="Times New Roman" w:hAnsi="Times New Roman"/>
          <w:color w:val="000000"/>
          <w:sz w:val="28"/>
        </w:rPr>
        <w:t>минимума).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аффиксация: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образование глаголов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interessieren</w:t>
      </w:r>
      <w:r w:rsidRPr="00AA4A30">
        <w:rPr>
          <w:rFonts w:ascii="Times New Roman" w:hAnsi="Times New Roman"/>
          <w:color w:val="000000"/>
          <w:sz w:val="28"/>
        </w:rPr>
        <w:t>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Freundschaft</w:t>
      </w:r>
      <w:r w:rsidRPr="00AA4A30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tion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Organisation</w:t>
      </w:r>
      <w:r w:rsidRPr="00AA4A30">
        <w:rPr>
          <w:rFonts w:ascii="Times New Roman" w:hAnsi="Times New Roman"/>
          <w:color w:val="000000"/>
          <w:sz w:val="28"/>
        </w:rPr>
        <w:t xml:space="preserve">),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A4A30">
        <w:rPr>
          <w:rFonts w:ascii="Times New Roman" w:hAnsi="Times New Roman"/>
          <w:color w:val="000000"/>
          <w:sz w:val="28"/>
        </w:rPr>
        <w:t>- (</w:t>
      </w:r>
      <w:r>
        <w:rPr>
          <w:rFonts w:ascii="Times New Roman" w:hAnsi="Times New Roman"/>
          <w:color w:val="000000"/>
          <w:sz w:val="28"/>
        </w:rPr>
        <w:t>das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AA4A30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AA4A30">
        <w:rPr>
          <w:rFonts w:ascii="Times New Roman" w:hAnsi="Times New Roman"/>
          <w:color w:val="000000"/>
          <w:sz w:val="28"/>
        </w:rPr>
        <w:t>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конверсия: образование имён существительных от прилагательных;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словосложение: образование сложных существительных путём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Различные </w:t>
      </w:r>
      <w:r w:rsidRPr="00AA4A30">
        <w:rPr>
          <w:rFonts w:ascii="Times New Roman" w:hAnsi="Times New Roman"/>
          <w:color w:val="000000"/>
          <w:sz w:val="28"/>
        </w:rPr>
        <w:t>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A4A30">
        <w:rPr>
          <w:rFonts w:ascii="Times New Roman" w:hAnsi="Times New Roman"/>
          <w:color w:val="000000"/>
          <w:sz w:val="28"/>
        </w:rPr>
        <w:t xml:space="preserve"> и другие).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Распознавание и употребление в устной речи и письменном тексте изученных морфологических форм и синтаксических конструкций немецкого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Различн</w:t>
      </w:r>
      <w:r w:rsidRPr="00AA4A30">
        <w:rPr>
          <w:rFonts w:ascii="Times New Roman" w:hAnsi="Times New Roman"/>
          <w:color w:val="000000"/>
          <w:sz w:val="28"/>
        </w:rPr>
        <w:t>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AA4A30">
        <w:rPr>
          <w:rFonts w:ascii="Times New Roman" w:hAnsi="Times New Roman"/>
          <w:color w:val="000000"/>
          <w:sz w:val="28"/>
        </w:rPr>
        <w:t>), прич</w:t>
      </w:r>
      <w:r w:rsidRPr="00AA4A30">
        <w:rPr>
          <w:rFonts w:ascii="Times New Roman" w:hAnsi="Times New Roman"/>
          <w:color w:val="000000"/>
          <w:sz w:val="28"/>
        </w:rPr>
        <w:t xml:space="preserve">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AA4A30">
        <w:rPr>
          <w:rFonts w:ascii="Times New Roman" w:hAnsi="Times New Roman"/>
          <w:color w:val="000000"/>
          <w:sz w:val="28"/>
        </w:rPr>
        <w:t xml:space="preserve">), времени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Образование </w:t>
      </w:r>
      <w:r>
        <w:rPr>
          <w:rFonts w:ascii="Times New Roman" w:hAnsi="Times New Roman"/>
          <w:color w:val="000000"/>
          <w:sz w:val="28"/>
        </w:rPr>
        <w:t>Perfekt</w:t>
      </w:r>
      <w:r w:rsidRPr="00AA4A30">
        <w:rPr>
          <w:rFonts w:ascii="Times New Roman" w:hAnsi="Times New Roman"/>
          <w:color w:val="000000"/>
          <w:sz w:val="28"/>
        </w:rPr>
        <w:t xml:space="preserve"> слабых и сильных глаголов.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Склонение прилагательных.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Степени сравнения прилагательных, союзы </w:t>
      </w:r>
      <w:r>
        <w:rPr>
          <w:rFonts w:ascii="Times New Roman" w:hAnsi="Times New Roman"/>
          <w:color w:val="000000"/>
          <w:sz w:val="28"/>
        </w:rPr>
        <w:t>als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d</w:t>
      </w:r>
      <w:r w:rsidRPr="00AA4A30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A4A30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sollen</w:t>
      </w:r>
      <w:r w:rsidRPr="00AA4A30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A4A30">
        <w:rPr>
          <w:rFonts w:ascii="Times New Roman" w:hAnsi="Times New Roman"/>
          <w:color w:val="000000"/>
          <w:sz w:val="28"/>
        </w:rPr>
        <w:t xml:space="preserve">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М</w:t>
      </w:r>
      <w:r w:rsidRPr="00AA4A30">
        <w:rPr>
          <w:rFonts w:ascii="Times New Roman" w:hAnsi="Times New Roman"/>
          <w:color w:val="000000"/>
          <w:sz w:val="28"/>
        </w:rPr>
        <w:t xml:space="preserve">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A4A30">
        <w:rPr>
          <w:rFonts w:ascii="Times New Roman" w:hAnsi="Times New Roman"/>
          <w:color w:val="000000"/>
          <w:sz w:val="28"/>
        </w:rPr>
        <w:t xml:space="preserve">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Притяжательные местоимения в именительном и дательном падежах.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Личные местоимения в дательном падеже.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Склонение местоимений </w:t>
      </w:r>
      <w:r>
        <w:rPr>
          <w:rFonts w:ascii="Times New Roman" w:hAnsi="Times New Roman"/>
          <w:color w:val="000000"/>
          <w:sz w:val="28"/>
        </w:rPr>
        <w:t>welch</w:t>
      </w:r>
      <w:r w:rsidRPr="00AA4A30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jed</w:t>
      </w:r>
      <w:r w:rsidRPr="00AA4A30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dies</w:t>
      </w:r>
      <w:r w:rsidRPr="00AA4A30">
        <w:rPr>
          <w:rFonts w:ascii="Times New Roman" w:hAnsi="Times New Roman"/>
          <w:color w:val="000000"/>
          <w:sz w:val="28"/>
        </w:rPr>
        <w:t>-.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Порядковые числительные до 101.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Числительные для обозначения дат и больших чисе</w:t>
      </w:r>
      <w:r w:rsidRPr="00AA4A30">
        <w:rPr>
          <w:rFonts w:ascii="Times New Roman" w:hAnsi="Times New Roman"/>
          <w:color w:val="000000"/>
          <w:sz w:val="28"/>
        </w:rPr>
        <w:t>л (до 1 000 000).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</w:t>
      </w:r>
      <w:r w:rsidRPr="00AA4A30">
        <w:rPr>
          <w:rFonts w:ascii="Times New Roman" w:hAnsi="Times New Roman"/>
          <w:color w:val="000000"/>
          <w:sz w:val="28"/>
        </w:rPr>
        <w:lastRenderedPageBreak/>
        <w:t>рамках тематического содержания (в ситуациях общения, в том числе «В городе»,</w:t>
      </w:r>
      <w:r w:rsidRPr="00AA4A30">
        <w:rPr>
          <w:rFonts w:ascii="Times New Roman" w:hAnsi="Times New Roman"/>
          <w:color w:val="000000"/>
          <w:sz w:val="28"/>
        </w:rPr>
        <w:t xml:space="preserve"> «Проведение досуга», «Во время путешествия»).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</w:t>
      </w:r>
      <w:r w:rsidRPr="00AA4A30">
        <w:rPr>
          <w:rFonts w:ascii="Times New Roman" w:hAnsi="Times New Roman"/>
          <w:color w:val="000000"/>
          <w:sz w:val="28"/>
        </w:rPr>
        <w:t>едении досуга, система образования).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года), с особенностями образа жизни и культуры страны (стра</w:t>
      </w:r>
      <w:r w:rsidRPr="00AA4A30">
        <w:rPr>
          <w:rFonts w:ascii="Times New Roman" w:hAnsi="Times New Roman"/>
          <w:color w:val="000000"/>
          <w:sz w:val="28"/>
        </w:rPr>
        <w:t>н) изучаемого языка (известными достопримечательностями, некоторыми выдающимися людьми), с доступными в языковом отношении образцами поэзии и прозы для подростков на немецком языке.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умений: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писать своё имя и фамилию, а также имена и фамилии своих </w:t>
      </w:r>
      <w:r w:rsidRPr="00AA4A30">
        <w:rPr>
          <w:rFonts w:ascii="Times New Roman" w:hAnsi="Times New Roman"/>
          <w:color w:val="000000"/>
          <w:sz w:val="28"/>
        </w:rPr>
        <w:t>родственников и друзей на немецком языке;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 оформлять свой адрес на немецком языке (в анкете);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</w:t>
      </w:r>
      <w:r w:rsidRPr="00AA4A30">
        <w:rPr>
          <w:rFonts w:ascii="Times New Roman" w:hAnsi="Times New Roman"/>
          <w:color w:val="000000"/>
          <w:sz w:val="28"/>
        </w:rPr>
        <w:t>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</w:t>
      </w:r>
      <w:r w:rsidRPr="00AA4A30">
        <w:rPr>
          <w:rFonts w:ascii="Times New Roman" w:hAnsi="Times New Roman"/>
          <w:color w:val="000000"/>
          <w:sz w:val="28"/>
        </w:rPr>
        <w:t xml:space="preserve"> достопримечательности;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</w:t>
      </w:r>
      <w:r w:rsidRPr="00AA4A30">
        <w:rPr>
          <w:rFonts w:ascii="Times New Roman" w:hAnsi="Times New Roman"/>
          <w:color w:val="000000"/>
          <w:sz w:val="28"/>
        </w:rPr>
        <w:t>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Переспрашивание, просьба повторить, уточняя значение незнакомых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</w:t>
      </w:r>
      <w:r w:rsidRPr="00AA4A30">
        <w:rPr>
          <w:rFonts w:ascii="Times New Roman" w:hAnsi="Times New Roman"/>
          <w:color w:val="000000"/>
          <w:sz w:val="28"/>
        </w:rPr>
        <w:t xml:space="preserve"> ключевых слов, плана.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Сравнение (в том числе установление основания для сравне</w:t>
      </w:r>
      <w:r w:rsidRPr="00AA4A30">
        <w:rPr>
          <w:rFonts w:ascii="Times New Roman" w:hAnsi="Times New Roman"/>
          <w:color w:val="000000"/>
          <w:sz w:val="28"/>
        </w:rPr>
        <w:t>ния) объектов, явлений, процессов, их элементов и основных функций в рамках изученной тематики.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left="12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8 КЛАСС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left="12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</w:t>
      </w:r>
      <w:r w:rsidRPr="00AA4A30">
        <w:rPr>
          <w:rFonts w:ascii="Times New Roman" w:hAnsi="Times New Roman"/>
          <w:color w:val="000000"/>
          <w:sz w:val="28"/>
        </w:rPr>
        <w:t>ах тематического содержания речи.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Взаимоотношения в семье и с друзьями.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Здоровый образ жизни: режим труда и отдыха, фитнес, сбалансированное питание. Посещение </w:t>
      </w:r>
      <w:r w:rsidRPr="00AA4A30">
        <w:rPr>
          <w:rFonts w:ascii="Times New Roman" w:hAnsi="Times New Roman"/>
          <w:color w:val="000000"/>
          <w:sz w:val="28"/>
        </w:rPr>
        <w:t>врача.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Виды отдыха в различное время года. П</w:t>
      </w:r>
      <w:r w:rsidRPr="00AA4A30">
        <w:rPr>
          <w:rFonts w:ascii="Times New Roman" w:hAnsi="Times New Roman"/>
          <w:color w:val="000000"/>
          <w:sz w:val="28"/>
        </w:rPr>
        <w:t>утешествия по России и иностранным странам.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Природа: флора и фауна. Климат, погода.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Условия проживания в городской (сельской) местности. Транспорт.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Родная страна и страна (страны) </w:t>
      </w:r>
      <w:r w:rsidRPr="00AA4A30">
        <w:rPr>
          <w:rFonts w:ascii="Times New Roman" w:hAnsi="Times New Roman"/>
          <w:color w:val="000000"/>
          <w:sz w:val="28"/>
        </w:rPr>
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худож</w:t>
      </w:r>
      <w:r w:rsidRPr="00AA4A30">
        <w:rPr>
          <w:rFonts w:ascii="Times New Roman" w:hAnsi="Times New Roman"/>
          <w:color w:val="000000"/>
          <w:sz w:val="28"/>
        </w:rPr>
        <w:t>ники, музыканты.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Говорение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</w:t>
      </w:r>
      <w:r w:rsidRPr="00AA4A30">
        <w:rPr>
          <w:rFonts w:ascii="Times New Roman" w:hAnsi="Times New Roman"/>
          <w:color w:val="000000"/>
          <w:sz w:val="28"/>
        </w:rPr>
        <w:t>в):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</w:t>
      </w:r>
      <w:r w:rsidRPr="00AA4A30">
        <w:rPr>
          <w:rFonts w:ascii="Times New Roman" w:hAnsi="Times New Roman"/>
          <w:color w:val="000000"/>
          <w:sz w:val="28"/>
        </w:rPr>
        <w:t>ваться от предложения собеседника;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диалог-побуждение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</w:t>
      </w:r>
      <w:r w:rsidRPr="00AA4A30">
        <w:rPr>
          <w:rFonts w:ascii="Times New Roman" w:hAnsi="Times New Roman"/>
          <w:color w:val="000000"/>
          <w:sz w:val="28"/>
        </w:rPr>
        <w:t>ка, объясняя причину своего решения;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</w:t>
      </w:r>
      <w:r w:rsidRPr="00AA4A30">
        <w:rPr>
          <w:rFonts w:ascii="Times New Roman" w:hAnsi="Times New Roman"/>
          <w:color w:val="000000"/>
          <w:sz w:val="28"/>
        </w:rPr>
        <w:t>ицию отвечающего и наоборот.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</w:t>
      </w:r>
      <w:r w:rsidRPr="00AA4A30">
        <w:rPr>
          <w:rFonts w:ascii="Times New Roman" w:hAnsi="Times New Roman"/>
          <w:color w:val="000000"/>
          <w:sz w:val="28"/>
        </w:rPr>
        <w:t>орм речевого этикета, принятых в стране (странах) изучаемого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диалога – до 5 реплик со стороны каждого собеседника.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</w:t>
      </w:r>
      <w:r w:rsidRPr="00AA4A30">
        <w:rPr>
          <w:rFonts w:ascii="Times New Roman" w:hAnsi="Times New Roman"/>
          <w:color w:val="000000"/>
          <w:sz w:val="28"/>
        </w:rPr>
        <w:t>ых коммуникативных типов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выражение и аргументирование своего мнения п</w:t>
      </w:r>
      <w:r w:rsidRPr="00AA4A30">
        <w:rPr>
          <w:rFonts w:ascii="Times New Roman" w:hAnsi="Times New Roman"/>
          <w:color w:val="000000"/>
          <w:sz w:val="28"/>
        </w:rPr>
        <w:t>о отношению к услышанному (прочитанному);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Данные умения монологической речи развиваются в</w:t>
      </w:r>
      <w:r w:rsidRPr="00AA4A30">
        <w:rPr>
          <w:rFonts w:ascii="Times New Roman" w:hAnsi="Times New Roman"/>
          <w:color w:val="000000"/>
          <w:sz w:val="28"/>
        </w:rPr>
        <w:t xml:space="preserve">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монологического высказывания – 7–8 фраз.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Аудирование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 непосредственном об</w:t>
      </w:r>
      <w:r w:rsidRPr="00AA4A30">
        <w:rPr>
          <w:rFonts w:ascii="Times New Roman" w:hAnsi="Times New Roman"/>
          <w:color w:val="000000"/>
          <w:sz w:val="28"/>
        </w:rPr>
        <w:t xml:space="preserve">щении: понимание на слух речи учителя и одноклассников и вербальная (невербальная) реакция на услышанное, использовать переспрос или просьбу повторить для уточнения отдельных деталей.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При опосредованном общении: дальнейшее развитие восприятия и понимания </w:t>
      </w:r>
      <w:r w:rsidRPr="00AA4A30">
        <w:rPr>
          <w:rFonts w:ascii="Times New Roman" w:hAnsi="Times New Roman"/>
          <w:color w:val="000000"/>
          <w:sz w:val="28"/>
        </w:rPr>
        <w:t xml:space="preserve">на слух несложных аутентичных текстов, содержащих отдельные </w:t>
      </w:r>
      <w:r w:rsidRPr="00AA4A30">
        <w:rPr>
          <w:rFonts w:ascii="Times New Roman" w:hAnsi="Times New Roman"/>
          <w:color w:val="000000"/>
          <w:sz w:val="28"/>
        </w:rPr>
        <w:lastRenderedPageBreak/>
        <w:t>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</w:t>
      </w:r>
      <w:r w:rsidRPr="00AA4A30">
        <w:rPr>
          <w:rFonts w:ascii="Times New Roman" w:hAnsi="Times New Roman"/>
          <w:color w:val="000000"/>
          <w:sz w:val="28"/>
        </w:rPr>
        <w:t>ющей, запрашиваемой)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</w:t>
      </w:r>
      <w:r w:rsidRPr="00AA4A30">
        <w:rPr>
          <w:rFonts w:ascii="Times New Roman" w:hAnsi="Times New Roman"/>
          <w:color w:val="000000"/>
          <w:sz w:val="28"/>
        </w:rPr>
        <w:t>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20749F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Аудирование с пониманием нужной (интересующей, запрашиваемой) информации предполагает умение выделять нужную </w:t>
      </w:r>
      <w:r>
        <w:rPr>
          <w:rFonts w:ascii="Times New Roman" w:hAnsi="Times New Roman"/>
          <w:color w:val="000000"/>
          <w:sz w:val="28"/>
        </w:rPr>
        <w:t>(интересующую, запрашив</w:t>
      </w:r>
      <w:r>
        <w:rPr>
          <w:rFonts w:ascii="Times New Roman" w:hAnsi="Times New Roman"/>
          <w:color w:val="000000"/>
          <w:sz w:val="28"/>
        </w:rPr>
        <w:t>аемую) информацию, представленную в эксплицитной (явной) форме, в воспринимаемом на слух тексте.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Время звуча</w:t>
      </w:r>
      <w:r w:rsidRPr="00AA4A30">
        <w:rPr>
          <w:rFonts w:ascii="Times New Roman" w:hAnsi="Times New Roman"/>
          <w:color w:val="000000"/>
          <w:sz w:val="28"/>
        </w:rPr>
        <w:t>ния текста (текстов) для аудирования – до 1,5 минут.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</w:t>
      </w:r>
      <w:r w:rsidRPr="00AA4A30">
        <w:rPr>
          <w:rFonts w:ascii="Times New Roman" w:hAnsi="Times New Roman"/>
          <w:color w:val="000000"/>
          <w:sz w:val="28"/>
        </w:rPr>
        <w:t xml:space="preserve">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</w:t>
      </w:r>
      <w:r w:rsidRPr="00AA4A30">
        <w:rPr>
          <w:rFonts w:ascii="Times New Roman" w:hAnsi="Times New Roman"/>
          <w:color w:val="000000"/>
          <w:sz w:val="28"/>
        </w:rPr>
        <w:t>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</w:t>
      </w:r>
      <w:r w:rsidRPr="00AA4A30">
        <w:rPr>
          <w:rFonts w:ascii="Times New Roman" w:hAnsi="Times New Roman"/>
          <w:color w:val="000000"/>
          <w:sz w:val="28"/>
        </w:rPr>
        <w:t xml:space="preserve">ова, несущественные для понимания основного содержания, понимать интернациональные слова.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</w:t>
      </w:r>
      <w:r w:rsidRPr="00AA4A30">
        <w:rPr>
          <w:rFonts w:ascii="Times New Roman" w:hAnsi="Times New Roman"/>
          <w:color w:val="000000"/>
          <w:sz w:val="28"/>
        </w:rPr>
        <w:t>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Чтение с полным пониманием со</w:t>
      </w:r>
      <w:r w:rsidRPr="00AA4A30">
        <w:rPr>
          <w:rFonts w:ascii="Times New Roman" w:hAnsi="Times New Roman"/>
          <w:color w:val="000000"/>
          <w:sz w:val="28"/>
        </w:rPr>
        <w:t>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</w:t>
      </w:r>
      <w:r w:rsidRPr="00AA4A30">
        <w:rPr>
          <w:rFonts w:ascii="Times New Roman" w:hAnsi="Times New Roman"/>
          <w:color w:val="000000"/>
          <w:sz w:val="28"/>
        </w:rPr>
        <w:t>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</w:t>
      </w:r>
      <w:r w:rsidRPr="00AA4A30">
        <w:rPr>
          <w:rFonts w:ascii="Times New Roman" w:hAnsi="Times New Roman"/>
          <w:color w:val="000000"/>
          <w:sz w:val="28"/>
        </w:rPr>
        <w:t>ексты для чтения: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меню, электронное сообщение личного характера, стихотворение.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</w:t>
      </w:r>
      <w:r w:rsidRPr="00AA4A30">
        <w:rPr>
          <w:rFonts w:ascii="Times New Roman" w:hAnsi="Times New Roman"/>
          <w:color w:val="000000"/>
          <w:sz w:val="28"/>
        </w:rPr>
        <w:t xml:space="preserve"> (текстов) для чтения – 250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заполнение анкет и формуляров: сообщать о себе основные сведения (имя, фамилия, пол, возраст, гражданство, </w:t>
      </w:r>
      <w:r w:rsidRPr="00AA4A30">
        <w:rPr>
          <w:rFonts w:ascii="Times New Roman" w:hAnsi="Times New Roman"/>
          <w:color w:val="000000"/>
          <w:sz w:val="28"/>
        </w:rPr>
        <w:t>адрес, увлечения) в соответствии с нормами, принятыми в стране (странах)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</w:t>
      </w:r>
      <w:r w:rsidRPr="00AA4A30">
        <w:rPr>
          <w:rFonts w:ascii="Times New Roman" w:hAnsi="Times New Roman"/>
          <w:color w:val="000000"/>
          <w:sz w:val="28"/>
        </w:rPr>
        <w:t>80 слов);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– до 80 слов).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Различение на слух</w:t>
      </w:r>
      <w:r w:rsidRPr="00AA4A30">
        <w:rPr>
          <w:rFonts w:ascii="Times New Roman" w:hAnsi="Times New Roman"/>
          <w:color w:val="000000"/>
          <w:sz w:val="28"/>
        </w:rPr>
        <w:t>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</w:t>
      </w:r>
      <w:r w:rsidRPr="00AA4A30">
        <w:rPr>
          <w:rFonts w:ascii="Times New Roman" w:hAnsi="Times New Roman"/>
          <w:color w:val="000000"/>
          <w:sz w:val="28"/>
        </w:rPr>
        <w:t>гласно основным правилам чтения.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чтения вслух: сообщение информац</w:t>
      </w:r>
      <w:r w:rsidRPr="00AA4A30">
        <w:rPr>
          <w:rFonts w:ascii="Times New Roman" w:hAnsi="Times New Roman"/>
          <w:color w:val="000000"/>
          <w:sz w:val="28"/>
        </w:rPr>
        <w:t>ионного характера, отрывок из статьи научно-популярного характера, рассказ, диалог (беседа).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 для чтения вслух – до 90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Правильное написание изученных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</w:t>
      </w:r>
      <w:r w:rsidRPr="00AA4A30">
        <w:rPr>
          <w:rFonts w:ascii="Times New Roman" w:hAnsi="Times New Roman"/>
          <w:color w:val="000000"/>
          <w:sz w:val="28"/>
        </w:rPr>
        <w:t>, вопросительного и восклицательного знаков в конце предложения, запятой при перечислении.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Распознавание и употребление в устной речи и письменном тексте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</w:t>
      </w:r>
      <w:r w:rsidRPr="00AA4A30">
        <w:rPr>
          <w:rFonts w:ascii="Times New Roman" w:hAnsi="Times New Roman"/>
          <w:color w:val="000000"/>
          <w:sz w:val="28"/>
        </w:rPr>
        <w:t>зыке нормы лексической сочетаемости.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– 700 лексических единиц для продуктивного использования (включая 600 лексических единиц, изученных ранее) и 750 лексических единиц для рецептивного усвоения (включая 700 лексических единиц продуктивного минимума)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аффиксация: 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Grammatik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AA4A30">
        <w:rPr>
          <w:rFonts w:ascii="Times New Roman" w:hAnsi="Times New Roman"/>
          <w:color w:val="000000"/>
          <w:sz w:val="28"/>
        </w:rPr>
        <w:t xml:space="preserve"> и другие).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Распознавание и употребление в устной речи и письменном тексте изученных морфологических форм и синтаксических конструкций немецкого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</w:t>
      </w:r>
      <w:r w:rsidRPr="00AA4A30">
        <w:rPr>
          <w:rFonts w:ascii="Times New Roman" w:hAnsi="Times New Roman"/>
          <w:color w:val="000000"/>
          <w:sz w:val="28"/>
        </w:rPr>
        <w:t>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Придаточные условные предложения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Глаголы </w:t>
      </w:r>
      <w:r>
        <w:rPr>
          <w:rFonts w:ascii="Times New Roman" w:hAnsi="Times New Roman"/>
          <w:color w:val="000000"/>
          <w:sz w:val="28"/>
        </w:rPr>
        <w:t>sitzen</w:t>
      </w:r>
      <w:r w:rsidRPr="00AA4A3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setzen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liegen</w:t>
      </w:r>
      <w:r w:rsidRPr="00AA4A3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legen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stehen</w:t>
      </w:r>
      <w:r w:rsidRPr="00AA4A3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stellen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ngen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 w:rsidRPr="00AA4A30">
        <w:rPr>
          <w:rFonts w:ascii="Times New Roman" w:hAnsi="Times New Roman"/>
          <w:color w:val="000000"/>
          <w:sz w:val="28"/>
        </w:rPr>
        <w:t xml:space="preserve">при ответе на вопросы </w:t>
      </w:r>
      <w:r>
        <w:rPr>
          <w:rFonts w:ascii="Times New Roman" w:hAnsi="Times New Roman"/>
          <w:color w:val="000000"/>
          <w:sz w:val="28"/>
        </w:rPr>
        <w:t>wohin</w:t>
      </w:r>
      <w:r w:rsidRPr="00AA4A30">
        <w:rPr>
          <w:rFonts w:ascii="Times New Roman" w:hAnsi="Times New Roman"/>
          <w:color w:val="000000"/>
          <w:sz w:val="28"/>
        </w:rPr>
        <w:t xml:space="preserve">? и </w:t>
      </w:r>
      <w:r>
        <w:rPr>
          <w:rFonts w:ascii="Times New Roman" w:hAnsi="Times New Roman"/>
          <w:color w:val="000000"/>
          <w:sz w:val="28"/>
        </w:rPr>
        <w:t>wo</w:t>
      </w:r>
      <w:r w:rsidRPr="00AA4A30">
        <w:rPr>
          <w:rFonts w:ascii="Times New Roman" w:hAnsi="Times New Roman"/>
          <w:color w:val="000000"/>
          <w:sz w:val="28"/>
        </w:rPr>
        <w:t>?.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k</w:t>
      </w:r>
      <w:r w:rsidRPr="00AA4A30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A4A30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AA4A30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A4A30">
        <w:rPr>
          <w:rFonts w:ascii="Times New Roman" w:hAnsi="Times New Roman"/>
          <w:color w:val="000000"/>
          <w:sz w:val="28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A4A30">
        <w:rPr>
          <w:rFonts w:ascii="Times New Roman" w:hAnsi="Times New Roman"/>
          <w:color w:val="000000"/>
          <w:sz w:val="28"/>
        </w:rPr>
        <w:t xml:space="preserve">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Форма сослагательного наклонения от глагола </w:t>
      </w:r>
      <w:r>
        <w:rPr>
          <w:rFonts w:ascii="Times New Roman" w:hAnsi="Times New Roman"/>
          <w:color w:val="000000"/>
          <w:sz w:val="28"/>
        </w:rPr>
        <w:t>haben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Ich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tte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drei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Karten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</w:t>
      </w:r>
      <w:r w:rsidRPr="00AA4A30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das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Musical</w:t>
      </w:r>
      <w:r w:rsidRPr="00AA4A30">
        <w:rPr>
          <w:rFonts w:ascii="Times New Roman" w:hAnsi="Times New Roman"/>
          <w:color w:val="000000"/>
          <w:sz w:val="28"/>
        </w:rPr>
        <w:t xml:space="preserve"> „</w:t>
      </w:r>
      <w:r>
        <w:rPr>
          <w:rFonts w:ascii="Times New Roman" w:hAnsi="Times New Roman"/>
          <w:color w:val="000000"/>
          <w:sz w:val="28"/>
        </w:rPr>
        <w:t>Elisabeth</w:t>
      </w:r>
      <w:r w:rsidRPr="00AA4A30">
        <w:rPr>
          <w:rFonts w:ascii="Times New Roman" w:hAnsi="Times New Roman"/>
          <w:color w:val="000000"/>
          <w:sz w:val="28"/>
        </w:rPr>
        <w:t>“.).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Отрицания keiner, niemand, nichts, nie.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Косве</w:t>
      </w:r>
      <w:r w:rsidRPr="00AA4A30">
        <w:rPr>
          <w:rFonts w:ascii="Times New Roman" w:hAnsi="Times New Roman"/>
          <w:color w:val="000000"/>
          <w:sz w:val="28"/>
        </w:rPr>
        <w:t xml:space="preserve">нный вопрос. Употребление глагола </w:t>
      </w:r>
      <w:r>
        <w:rPr>
          <w:rFonts w:ascii="Times New Roman" w:hAnsi="Times New Roman"/>
          <w:color w:val="000000"/>
          <w:sz w:val="28"/>
        </w:rPr>
        <w:t>wissen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Употребление </w:t>
      </w:r>
      <w:r>
        <w:rPr>
          <w:rFonts w:ascii="Times New Roman" w:hAnsi="Times New Roman"/>
          <w:color w:val="000000"/>
          <w:sz w:val="28"/>
        </w:rPr>
        <w:t>nicht</w:t>
      </w:r>
      <w:r w:rsidRPr="00AA4A30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kein</w:t>
      </w:r>
      <w:r w:rsidRPr="00AA4A30"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sondern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keine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Kartoffeln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Reis</w:t>
      </w:r>
      <w:r w:rsidRPr="00AA4A30">
        <w:rPr>
          <w:rFonts w:ascii="Times New Roman" w:hAnsi="Times New Roman"/>
          <w:color w:val="000000"/>
          <w:sz w:val="28"/>
        </w:rPr>
        <w:t>.).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Глаголы с двойным дополнением (в дательном и винительном падежах).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Склонение прилагательных.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Предлоги, управляющие дательным и винитель</w:t>
      </w:r>
      <w:r w:rsidRPr="00AA4A30">
        <w:rPr>
          <w:rFonts w:ascii="Times New Roman" w:hAnsi="Times New Roman"/>
          <w:color w:val="000000"/>
          <w:sz w:val="28"/>
        </w:rPr>
        <w:t xml:space="preserve">ным падежами.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Предлоги, управляющие дательным падежом.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Предлоги места и направления.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</w:t>
      </w:r>
      <w:r w:rsidRPr="00AA4A30">
        <w:rPr>
          <w:rFonts w:ascii="Times New Roman" w:hAnsi="Times New Roman"/>
          <w:color w:val="000000"/>
          <w:sz w:val="28"/>
        </w:rPr>
        <w:t xml:space="preserve">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 </w:t>
      </w:r>
      <w:r w:rsidRPr="00AA4A30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Соблюдение норм вежливости в межкультурном общении. Знание социокультурно</w:t>
      </w:r>
      <w:r w:rsidRPr="00AA4A30">
        <w:rPr>
          <w:rFonts w:ascii="Times New Roman" w:hAnsi="Times New Roman"/>
          <w:color w:val="000000"/>
          <w:sz w:val="28"/>
        </w:rPr>
        <w:t>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умений: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кратко представлять Россию </w:t>
      </w:r>
      <w:r w:rsidRPr="00AA4A30">
        <w:rPr>
          <w:rFonts w:ascii="Times New Roman" w:hAnsi="Times New Roman"/>
          <w:color w:val="000000"/>
          <w:sz w:val="28"/>
        </w:rPr>
        <w:t>и страну (страны)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кратко рассказывать о некоторых выдающихся людях родной страны и страны (стран) изучаемого языка (учёных, писателях, </w:t>
      </w:r>
      <w:r w:rsidRPr="00AA4A30">
        <w:rPr>
          <w:rFonts w:ascii="Times New Roman" w:hAnsi="Times New Roman"/>
          <w:color w:val="000000"/>
          <w:sz w:val="28"/>
        </w:rPr>
        <w:t>поэтах, художниках, музыкантах, спортсменах);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Использование при чтении и аудирова</w:t>
      </w:r>
      <w:r w:rsidRPr="00AA4A30">
        <w:rPr>
          <w:rFonts w:ascii="Times New Roman" w:hAnsi="Times New Roman"/>
          <w:color w:val="000000"/>
          <w:sz w:val="28"/>
        </w:rPr>
        <w:t>нии языковой, в том числе контекстуальной, догадки, использовать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</w:t>
      </w:r>
      <w:r w:rsidRPr="00AA4A30">
        <w:rPr>
          <w:rFonts w:ascii="Times New Roman" w:hAnsi="Times New Roman"/>
          <w:color w:val="000000"/>
          <w:sz w:val="28"/>
        </w:rPr>
        <w:t>пользуемых собеседником жестов и мимики.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значения незнакомых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Использование при формулировании собственных высказываний, ключевых слов, плана.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</w:t>
      </w:r>
      <w:r w:rsidRPr="00AA4A30">
        <w:rPr>
          <w:rFonts w:ascii="Times New Roman" w:hAnsi="Times New Roman"/>
          <w:color w:val="000000"/>
          <w:sz w:val="28"/>
        </w:rPr>
        <w:t xml:space="preserve"> основного содержания прочитанного (прослушанного) текста или для нахождения в тексте запрашиваемой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</w:t>
      </w:r>
      <w:r w:rsidRPr="00AA4A30">
        <w:rPr>
          <w:rFonts w:ascii="Times New Roman" w:hAnsi="Times New Roman"/>
          <w:color w:val="000000"/>
          <w:sz w:val="28"/>
        </w:rPr>
        <w:t>матики.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left="12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9 КЛАСС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Взаимоотношения в семье и с друзьями.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Внешность и хар</w:t>
      </w:r>
      <w:r w:rsidRPr="00AA4A30">
        <w:rPr>
          <w:rFonts w:ascii="Times New Roman" w:hAnsi="Times New Roman"/>
          <w:color w:val="000000"/>
          <w:sz w:val="28"/>
        </w:rPr>
        <w:t>актер человека.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Досуг и увлечения (хобби) современного подростка (чтение, кино, театр, музыка, музей, спорт, живопись, компьютерные игры).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Покупки: одежда, обув</w:t>
      </w:r>
      <w:r w:rsidRPr="00AA4A30">
        <w:rPr>
          <w:rFonts w:ascii="Times New Roman" w:hAnsi="Times New Roman"/>
          <w:color w:val="000000"/>
          <w:sz w:val="28"/>
        </w:rPr>
        <w:t>ь и продукты питания. Молодёжная мода.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</w:t>
      </w:r>
      <w:r w:rsidRPr="00AA4A30">
        <w:rPr>
          <w:rFonts w:ascii="Times New Roman" w:hAnsi="Times New Roman"/>
          <w:color w:val="000000"/>
          <w:sz w:val="28"/>
        </w:rPr>
        <w:t xml:space="preserve">ым странам.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</w:t>
      </w:r>
      <w:r w:rsidRPr="00AA4A30">
        <w:rPr>
          <w:rFonts w:ascii="Times New Roman" w:hAnsi="Times New Roman"/>
          <w:color w:val="000000"/>
          <w:sz w:val="28"/>
        </w:rPr>
        <w:t>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</w:t>
      </w:r>
      <w:r w:rsidRPr="00AA4A30">
        <w:rPr>
          <w:rFonts w:ascii="Times New Roman" w:hAnsi="Times New Roman"/>
          <w:color w:val="000000"/>
          <w:sz w:val="28"/>
        </w:rPr>
        <w:t>мого языка, их вклад в науку и мировую культуру: государственные деятели, писатели, поэты.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Говорение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</w:t>
      </w:r>
      <w:r w:rsidRPr="00AA4A30">
        <w:rPr>
          <w:rFonts w:ascii="Times New Roman" w:hAnsi="Times New Roman"/>
          <w:color w:val="000000"/>
          <w:sz w:val="28"/>
        </w:rPr>
        <w:lastRenderedPageBreak/>
        <w:t>диалогов (этикетный диалог, диа</w:t>
      </w:r>
      <w:r w:rsidRPr="00AA4A30">
        <w:rPr>
          <w:rFonts w:ascii="Times New Roman" w:hAnsi="Times New Roman"/>
          <w:color w:val="000000"/>
          <w:sz w:val="28"/>
        </w:rPr>
        <w:t>лог-побуждение к действию, диалог-расспрос), диалог-обмен мнениями: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</w:t>
      </w:r>
      <w:r w:rsidRPr="00AA4A30">
        <w:rPr>
          <w:rFonts w:ascii="Times New Roman" w:hAnsi="Times New Roman"/>
          <w:color w:val="000000"/>
          <w:sz w:val="28"/>
        </w:rPr>
        <w:t>ажать благодарность, вежливо соглашаться на предложение и отказываться от предложения собеседника;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диалог-побуждение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</w:t>
      </w:r>
      <w:r w:rsidRPr="00AA4A30">
        <w:rPr>
          <w:rFonts w:ascii="Times New Roman" w:hAnsi="Times New Roman"/>
          <w:color w:val="000000"/>
          <w:sz w:val="28"/>
        </w:rPr>
        <w:t>и, вежливо соглашаться (не соглашаться) на предложение собеседника, объясняя причину своего решения;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</w:t>
      </w:r>
      <w:r w:rsidRPr="00AA4A30">
        <w:rPr>
          <w:rFonts w:ascii="Times New Roman" w:hAnsi="Times New Roman"/>
          <w:color w:val="000000"/>
          <w:sz w:val="28"/>
        </w:rPr>
        <w:t>тересующую информацию, переходить с позиции спрашивающего на позицию отвечающего и наоборот;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диалог-обмен мнениями – выражать свою точку зрения и обосновывать её, высказывать своё согласие (несогласие) с точкой зрения собеседника, выражать сомнение, давать</w:t>
      </w:r>
      <w:r w:rsidRPr="00AA4A30">
        <w:rPr>
          <w:rFonts w:ascii="Times New Roman" w:hAnsi="Times New Roman"/>
          <w:color w:val="000000"/>
          <w:sz w:val="28"/>
        </w:rPr>
        <w:t xml:space="preserve"> эмоциональную оценку обсуждаемым событиям (восхищение, удивление, радость, огорчение и другие).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</w:t>
      </w:r>
      <w:r w:rsidRPr="00AA4A30">
        <w:rPr>
          <w:rFonts w:ascii="Times New Roman" w:hAnsi="Times New Roman"/>
          <w:color w:val="000000"/>
          <w:sz w:val="28"/>
        </w:rPr>
        <w:t>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Объём диалога – до 5 реплик со стороны каждого собеседника в рамках комбинированного диалога, </w:t>
      </w:r>
      <w:r w:rsidRPr="00AA4A30">
        <w:rPr>
          <w:rFonts w:ascii="Times New Roman" w:hAnsi="Times New Roman"/>
          <w:color w:val="000000"/>
          <w:sz w:val="28"/>
        </w:rPr>
        <w:t>до 5 реплик со стороны каждого собеседника в рамках диалога-обмена мнениями.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 – создание устных связных монологических высказываний с использованием основных коммуникативных типов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описание (предмета,</w:t>
      </w:r>
      <w:r w:rsidRPr="00AA4A30">
        <w:rPr>
          <w:rFonts w:ascii="Times New Roman" w:hAnsi="Times New Roman"/>
          <w:color w:val="000000"/>
          <w:sz w:val="28"/>
        </w:rPr>
        <w:t xml:space="preserve">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повествование (сообщение), рассуждение;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</w:t>
      </w:r>
      <w:r w:rsidRPr="00AA4A30">
        <w:rPr>
          <w:rFonts w:ascii="Times New Roman" w:hAnsi="Times New Roman"/>
          <w:color w:val="000000"/>
          <w:sz w:val="28"/>
        </w:rPr>
        <w:t>очитанному);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составление рассказа по картинкам;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Данны</w:t>
      </w:r>
      <w:r w:rsidRPr="00AA4A30">
        <w:rPr>
          <w:rFonts w:ascii="Times New Roman" w:hAnsi="Times New Roman"/>
          <w:color w:val="000000"/>
          <w:sz w:val="28"/>
        </w:rPr>
        <w:t>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монологич</w:t>
      </w:r>
      <w:r w:rsidRPr="00AA4A30">
        <w:rPr>
          <w:rFonts w:ascii="Times New Roman" w:hAnsi="Times New Roman"/>
          <w:color w:val="000000"/>
          <w:sz w:val="28"/>
        </w:rPr>
        <w:t>еского высказывания – 7–9 фраз.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Аудирование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 непосредственном общении: понимать на слух речь учителя 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При </w:t>
      </w:r>
      <w:r w:rsidRPr="00AA4A30">
        <w:rPr>
          <w:rFonts w:ascii="Times New Roman" w:hAnsi="Times New Roman"/>
          <w:color w:val="000000"/>
          <w:sz w:val="28"/>
        </w:rPr>
        <w:t>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</w:t>
      </w:r>
      <w:r w:rsidRPr="00AA4A30">
        <w:rPr>
          <w:rFonts w:ascii="Times New Roman" w:hAnsi="Times New Roman"/>
          <w:color w:val="000000"/>
          <w:sz w:val="28"/>
        </w:rPr>
        <w:t>и: с пониманием основного содержания, с пониманием нужной (интересующей, запрашиваемой)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</w:t>
      </w:r>
      <w:r w:rsidRPr="00AA4A30">
        <w:rPr>
          <w:rFonts w:ascii="Times New Roman" w:hAnsi="Times New Roman"/>
          <w:color w:val="000000"/>
          <w:sz w:val="28"/>
        </w:rPr>
        <w:t>тексте, отделять главную информацию от второстепенной, прогнозировать содержание текста по началу аудирования, игнорировать незнакомые слова, несущественные для понимания основного содержания.</w:t>
      </w:r>
    </w:p>
    <w:p w:rsidR="0020749F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</w:t>
      </w:r>
      <w:r w:rsidRPr="00AA4A30">
        <w:rPr>
          <w:rFonts w:ascii="Times New Roman" w:hAnsi="Times New Roman"/>
          <w:color w:val="000000"/>
          <w:sz w:val="28"/>
        </w:rPr>
        <w:t xml:space="preserve">нформации предполагает умение выделять нужную </w:t>
      </w:r>
      <w:r>
        <w:rPr>
          <w:rFonts w:ascii="Times New Roman" w:hAnsi="Times New Roman"/>
          <w:color w:val="000000"/>
          <w:sz w:val="28"/>
        </w:rPr>
        <w:t>(интересующую, запрашиваемую) информацию, представленную в эксплицитной (явной) форме в воспринимаемом на слух тексте.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</w:t>
      </w:r>
      <w:r w:rsidRPr="00AA4A30">
        <w:rPr>
          <w:rFonts w:ascii="Times New Roman" w:hAnsi="Times New Roman"/>
          <w:color w:val="000000"/>
          <w:sz w:val="28"/>
        </w:rPr>
        <w:t>о общения, рассказ, сообщение информационного характера.</w:t>
      </w:r>
    </w:p>
    <w:p w:rsidR="0020749F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Языковая сложность текстов для аудирования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</w:t>
      </w:r>
      <w:r w:rsidRPr="00AA4A30">
        <w:rPr>
          <w:rFonts w:ascii="Times New Roman" w:hAnsi="Times New Roman"/>
          <w:color w:val="000000"/>
          <w:sz w:val="28"/>
        </w:rPr>
        <w:t xml:space="preserve">вной задачи: с пониманием </w:t>
      </w:r>
      <w:r w:rsidRPr="00AA4A30">
        <w:rPr>
          <w:rFonts w:ascii="Times New Roman" w:hAnsi="Times New Roman"/>
          <w:color w:val="000000"/>
          <w:sz w:val="28"/>
        </w:rPr>
        <w:lastRenderedPageBreak/>
        <w:t>основного содержания, с пониманием нужной (интересующей, запрашиваемой) информации, с полным пониманием.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</w:t>
      </w:r>
      <w:r w:rsidRPr="00AA4A30">
        <w:rPr>
          <w:rFonts w:ascii="Times New Roman" w:hAnsi="Times New Roman"/>
          <w:color w:val="000000"/>
          <w:sz w:val="28"/>
        </w:rPr>
        <w:t xml:space="preserve">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</w:t>
      </w:r>
      <w:r w:rsidRPr="00AA4A30">
        <w:rPr>
          <w:rFonts w:ascii="Times New Roman" w:hAnsi="Times New Roman"/>
          <w:color w:val="000000"/>
          <w:sz w:val="28"/>
        </w:rPr>
        <w:t>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в прочитанном тексте и по</w:t>
      </w:r>
      <w:r w:rsidRPr="00AA4A30">
        <w:rPr>
          <w:rFonts w:ascii="Times New Roman" w:hAnsi="Times New Roman"/>
          <w:color w:val="000000"/>
          <w:sz w:val="28"/>
        </w:rPr>
        <w:t>нимать запрашиваемую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</w:t>
      </w:r>
      <w:r w:rsidRPr="00AA4A30">
        <w:rPr>
          <w:rFonts w:ascii="Times New Roman" w:hAnsi="Times New Roman"/>
          <w:color w:val="000000"/>
          <w:sz w:val="28"/>
        </w:rPr>
        <w:t>ание представленной в них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</w:t>
      </w:r>
      <w:r w:rsidRPr="00AA4A30">
        <w:rPr>
          <w:rFonts w:ascii="Times New Roman" w:hAnsi="Times New Roman"/>
          <w:color w:val="000000"/>
          <w:sz w:val="28"/>
        </w:rPr>
        <w:t xml:space="preserve">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</w:t>
      </w:r>
      <w:r w:rsidRPr="00AA4A30">
        <w:rPr>
          <w:rFonts w:ascii="Times New Roman" w:hAnsi="Times New Roman"/>
          <w:color w:val="000000"/>
          <w:sz w:val="28"/>
        </w:rPr>
        <w:t>и путём добавления пропущенных фрагментов.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</w:t>
      </w:r>
      <w:r w:rsidRPr="00AA4A30">
        <w:rPr>
          <w:rFonts w:ascii="Times New Roman" w:hAnsi="Times New Roman"/>
          <w:color w:val="000000"/>
          <w:sz w:val="28"/>
        </w:rPr>
        <w:t>е сообщение личного характера, стихотворение, несплошной текст (таблица, диаграмма).</w:t>
      </w:r>
    </w:p>
    <w:p w:rsidR="0020749F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Языковая сложность текстов для чтения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 (текстов) для чтения – 250–3</w:t>
      </w:r>
      <w:r w:rsidRPr="00AA4A30">
        <w:rPr>
          <w:rFonts w:ascii="Times New Roman" w:hAnsi="Times New Roman"/>
          <w:color w:val="000000"/>
          <w:sz w:val="28"/>
        </w:rPr>
        <w:t>00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заполнение анкет и формуляров: сообщать о себе основные сведения (имя, фамилия, пол, возраст, гражданство, адрес, увлечения) в </w:t>
      </w:r>
      <w:r w:rsidRPr="00AA4A30">
        <w:rPr>
          <w:rFonts w:ascii="Times New Roman" w:hAnsi="Times New Roman"/>
          <w:color w:val="000000"/>
          <w:sz w:val="28"/>
        </w:rPr>
        <w:t>соответствии с нормами, принятыми в стране (странах)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90 слов);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создание н</w:t>
      </w:r>
      <w:r w:rsidRPr="00AA4A30">
        <w:rPr>
          <w:rFonts w:ascii="Times New Roman" w:hAnsi="Times New Roman"/>
          <w:color w:val="000000"/>
          <w:sz w:val="28"/>
        </w:rPr>
        <w:t>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– до 90 слов);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заполнение таблицы с краткой фиксацией содержания прочитанного (прослушанного) текста;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пи</w:t>
      </w:r>
      <w:r w:rsidRPr="00AA4A30">
        <w:rPr>
          <w:rFonts w:ascii="Times New Roman" w:hAnsi="Times New Roman"/>
          <w:color w:val="000000"/>
          <w:sz w:val="28"/>
        </w:rPr>
        <w:t>сьменное представление результатов выполненной проектной работы (объём – 90 слов).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</w:t>
      </w:r>
      <w:r w:rsidRPr="00AA4A30">
        <w:rPr>
          <w:rFonts w:ascii="Times New Roman" w:hAnsi="Times New Roman"/>
          <w:color w:val="000000"/>
          <w:sz w:val="28"/>
        </w:rPr>
        <w:t>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Выражение модального значения, чувства и эмоции. Чтение вслух небольших</w:t>
      </w:r>
      <w:r w:rsidRPr="00AA4A30">
        <w:rPr>
          <w:rFonts w:ascii="Times New Roman" w:hAnsi="Times New Roman"/>
          <w:color w:val="000000"/>
          <w:sz w:val="28"/>
        </w:rPr>
        <w:t xml:space="preserve">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</w:t>
      </w:r>
      <w:r w:rsidRPr="00AA4A30">
        <w:rPr>
          <w:rFonts w:ascii="Times New Roman" w:hAnsi="Times New Roman"/>
          <w:color w:val="000000"/>
          <w:sz w:val="28"/>
        </w:rPr>
        <w:t>рассказ, диалог (беседа).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текста для чтения вслух – до 100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</w:t>
      </w:r>
      <w:r w:rsidRPr="00AA4A30">
        <w:rPr>
          <w:rFonts w:ascii="Times New Roman" w:hAnsi="Times New Roman"/>
          <w:color w:val="000000"/>
          <w:sz w:val="28"/>
        </w:rPr>
        <w:t>апятой при перечислении.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</w:t>
      </w:r>
      <w:r w:rsidRPr="00AA4A30">
        <w:rPr>
          <w:rFonts w:ascii="Times New Roman" w:hAnsi="Times New Roman"/>
          <w:color w:val="000000"/>
          <w:sz w:val="28"/>
        </w:rPr>
        <w:t>речи и письменном тексте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Объём – 850 лексических ед</w:t>
      </w:r>
      <w:r w:rsidRPr="00AA4A30">
        <w:rPr>
          <w:rFonts w:ascii="Times New Roman" w:hAnsi="Times New Roman"/>
          <w:color w:val="000000"/>
          <w:sz w:val="28"/>
        </w:rPr>
        <w:t xml:space="preserve">иниц для продуктивного использования (включая 700 лексических единиц, изученных ранее) и 900 лексических </w:t>
      </w:r>
      <w:r w:rsidRPr="00AA4A30">
        <w:rPr>
          <w:rFonts w:ascii="Times New Roman" w:hAnsi="Times New Roman"/>
          <w:color w:val="000000"/>
          <w:sz w:val="28"/>
        </w:rPr>
        <w:lastRenderedPageBreak/>
        <w:t>единиц для рецептивного усвоения (включая 850 лексических единиц продуктивного минимума).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аффиксация: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образование им</w:t>
      </w:r>
      <w:r w:rsidRPr="00AA4A30">
        <w:rPr>
          <w:rFonts w:ascii="Times New Roman" w:hAnsi="Times New Roman"/>
          <w:color w:val="000000"/>
          <w:sz w:val="28"/>
        </w:rPr>
        <w:t>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Biologie</w:t>
      </w:r>
      <w:r w:rsidRPr="00AA4A30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um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Museum</w:t>
      </w:r>
      <w:r w:rsidRPr="00AA4A30">
        <w:rPr>
          <w:rFonts w:ascii="Times New Roman" w:hAnsi="Times New Roman"/>
          <w:color w:val="000000"/>
          <w:sz w:val="28"/>
        </w:rPr>
        <w:t>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erholsam</w:t>
      </w:r>
      <w:r w:rsidRPr="00AA4A30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bar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lesbar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Многозначность лексических единиц. Синонимы. Антонимы. Сокращения и аббревиатуры.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Различные </w:t>
      </w:r>
      <w:r w:rsidRPr="00AA4A30">
        <w:rPr>
          <w:rFonts w:ascii="Times New Roman" w:hAnsi="Times New Roman"/>
          <w:color w:val="000000"/>
          <w:sz w:val="28"/>
        </w:rPr>
        <w:t>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AA4A30">
        <w:rPr>
          <w:rFonts w:ascii="Times New Roman" w:hAnsi="Times New Roman"/>
          <w:color w:val="000000"/>
          <w:sz w:val="28"/>
        </w:rPr>
        <w:t xml:space="preserve"> и другие).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Распознавание и употребление в устной речи и письменном тексте изученных морфологических форм и синтаксических конструкций немецкого я</w:t>
      </w:r>
      <w:r w:rsidRPr="00AA4A30">
        <w:rPr>
          <w:rFonts w:ascii="Times New Roman" w:hAnsi="Times New Roman"/>
          <w:color w:val="000000"/>
          <w:sz w:val="28"/>
        </w:rPr>
        <w:t>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Глаголы во временных формах страдательного наклонения </w:t>
      </w:r>
      <w:r w:rsidRPr="00AA4A3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Pr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Придаточные относительные предложения, вводимые относительными местоимениями в именительном и винительном падежах.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Образование предпрошедшего времени </w:t>
      </w:r>
      <w:r>
        <w:rPr>
          <w:rFonts w:ascii="Times New Roman" w:hAnsi="Times New Roman"/>
          <w:color w:val="000000"/>
          <w:sz w:val="28"/>
        </w:rPr>
        <w:t>Plusquamperfekt</w:t>
      </w:r>
      <w:r w:rsidRPr="00AA4A30">
        <w:rPr>
          <w:rFonts w:ascii="Times New Roman" w:hAnsi="Times New Roman"/>
          <w:color w:val="000000"/>
          <w:sz w:val="28"/>
        </w:rPr>
        <w:t xml:space="preserve">. 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Придаточные относительные предложения с </w:t>
      </w:r>
      <w:r>
        <w:rPr>
          <w:rFonts w:ascii="Times New Roman" w:hAnsi="Times New Roman"/>
          <w:color w:val="000000"/>
          <w:sz w:val="28"/>
        </w:rPr>
        <w:t>wo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Придаточные</w:t>
      </w:r>
      <w:r w:rsidRPr="00AA4A30">
        <w:rPr>
          <w:rFonts w:ascii="Times New Roman" w:hAnsi="Times New Roman"/>
          <w:color w:val="000000"/>
          <w:sz w:val="28"/>
        </w:rPr>
        <w:t xml:space="preserve"> предложения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Сложноподчинённые предложения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Инфинитивный оборот </w:t>
      </w:r>
      <w:r>
        <w:rPr>
          <w:rFonts w:ascii="Times New Roman" w:hAnsi="Times New Roman"/>
          <w:color w:val="000000"/>
          <w:sz w:val="28"/>
        </w:rPr>
        <w:t>Infinitiv</w:t>
      </w:r>
      <w:r w:rsidRPr="00AA4A30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zu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Инфинитивный оборот </w:t>
      </w:r>
      <w:r>
        <w:rPr>
          <w:rFonts w:ascii="Times New Roman" w:hAnsi="Times New Roman"/>
          <w:color w:val="000000"/>
          <w:sz w:val="28"/>
        </w:rPr>
        <w:t>um</w:t>
      </w:r>
      <w:r w:rsidRPr="00AA4A30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AA4A30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Образование будущего времени </w:t>
      </w:r>
      <w:r>
        <w:rPr>
          <w:rFonts w:ascii="Times New Roman" w:hAnsi="Times New Roman"/>
          <w:color w:val="000000"/>
          <w:sz w:val="28"/>
        </w:rPr>
        <w:t>Futur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A4A30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werden</w:t>
      </w:r>
      <w:r w:rsidRPr="00AA4A30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lassen + Akkusativ + Inf</w:t>
      </w:r>
      <w:r>
        <w:rPr>
          <w:rFonts w:ascii="Times New Roman" w:hAnsi="Times New Roman"/>
          <w:color w:val="000000"/>
          <w:sz w:val="28"/>
        </w:rPr>
        <w:t>initiv.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lassen в Perfekt.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Косвенный вопрос без вопросительного слова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AA4A3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Indirekte</w:t>
      </w:r>
      <w:r w:rsidRPr="00AA4A3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Frage</w:t>
      </w:r>
      <w:r w:rsidRPr="00AA4A30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ob</w:t>
      </w:r>
      <w:r w:rsidRPr="00AA4A30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AA4A30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tze</w:t>
      </w:r>
      <w:r w:rsidRPr="00AA4A30">
        <w:rPr>
          <w:rFonts w:ascii="Times New Roman" w:hAnsi="Times New Roman"/>
          <w:color w:val="000000"/>
          <w:sz w:val="28"/>
        </w:rPr>
        <w:t>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Склонение прилагательных.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Указательные местоименные наречия </w:t>
      </w:r>
      <w:r>
        <w:rPr>
          <w:rFonts w:ascii="Times New Roman" w:hAnsi="Times New Roman"/>
          <w:color w:val="000000"/>
          <w:sz w:val="28"/>
        </w:rPr>
        <w:t>da</w:t>
      </w:r>
      <w:r w:rsidRPr="00AA4A3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r</w:t>
      </w:r>
      <w:r w:rsidRPr="00AA4A30">
        <w:rPr>
          <w:rFonts w:ascii="Times New Roman" w:hAnsi="Times New Roman"/>
          <w:color w:val="000000"/>
          <w:sz w:val="28"/>
        </w:rPr>
        <w:t>) + наречия (</w:t>
      </w:r>
      <w:r>
        <w:rPr>
          <w:rFonts w:ascii="Times New Roman" w:hAnsi="Times New Roman"/>
          <w:color w:val="000000"/>
          <w:sz w:val="28"/>
        </w:rPr>
        <w:t>davor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dabei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AA4A30">
        <w:rPr>
          <w:rFonts w:ascii="Times New Roman" w:hAnsi="Times New Roman"/>
          <w:color w:val="000000"/>
          <w:sz w:val="28"/>
        </w:rPr>
        <w:t xml:space="preserve"> и другие).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Превосходная степень сравнения </w:t>
      </w:r>
      <w:r w:rsidRPr="00AA4A30">
        <w:rPr>
          <w:rFonts w:ascii="Times New Roman" w:hAnsi="Times New Roman"/>
          <w:color w:val="000000"/>
          <w:sz w:val="28"/>
        </w:rPr>
        <w:t>прилагательных и наречий.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Возвратные местоимения в дательном и винительном падежах.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 xml:space="preserve">Предлог родительного падежа </w:t>
      </w:r>
      <w:r>
        <w:rPr>
          <w:rFonts w:ascii="Times New Roman" w:hAnsi="Times New Roman"/>
          <w:color w:val="000000"/>
          <w:sz w:val="28"/>
        </w:rPr>
        <w:t>wegen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derselbe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dasselbe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dieselbe</w:t>
      </w:r>
      <w:r w:rsidRPr="00AA4A3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dieselben</w:t>
      </w:r>
      <w:r w:rsidRPr="00AA4A30">
        <w:rPr>
          <w:rFonts w:ascii="Times New Roman" w:hAnsi="Times New Roman"/>
          <w:color w:val="000000"/>
          <w:sz w:val="28"/>
        </w:rPr>
        <w:t>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Осуществление межличностного и межкульт</w:t>
      </w:r>
      <w:r w:rsidRPr="00AA4A30">
        <w:rPr>
          <w:rFonts w:ascii="Times New Roman" w:hAnsi="Times New Roman"/>
          <w:color w:val="000000"/>
          <w:sz w:val="28"/>
        </w:rPr>
        <w:t>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</w:t>
      </w:r>
      <w:r w:rsidRPr="00AA4A30">
        <w:rPr>
          <w:rFonts w:ascii="Times New Roman" w:hAnsi="Times New Roman"/>
          <w:color w:val="000000"/>
          <w:sz w:val="28"/>
        </w:rPr>
        <w:t>нной речи наиболее употребительной тематической фоновой лексики и реалий в рамках отобранного тематического содержания.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</w:t>
      </w:r>
      <w:r w:rsidRPr="00AA4A30">
        <w:rPr>
          <w:rFonts w:ascii="Times New Roman" w:hAnsi="Times New Roman"/>
          <w:color w:val="000000"/>
          <w:sz w:val="28"/>
        </w:rPr>
        <w:t>стей (национальные праздники, традиции), образцов поэзии и прозы, доступных в языковом отношении.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Формирование элементарного представления о различных вариантах немецкого языка.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</w:t>
      </w:r>
      <w:r w:rsidRPr="00AA4A30">
        <w:rPr>
          <w:rFonts w:ascii="Times New Roman" w:hAnsi="Times New Roman"/>
          <w:color w:val="000000"/>
          <w:sz w:val="28"/>
        </w:rPr>
        <w:t xml:space="preserve"> рамках отобранного тематического содержания и использование лексико-грамматических средств с их учётом.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Соблюдение норм вежливости в межкультурном общении. Соблюдение норм вежливости в межкультурном общении.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Развитие умений: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писать своё имя и фамилию, а т</w:t>
      </w:r>
      <w:r w:rsidRPr="00AA4A30">
        <w:rPr>
          <w:rFonts w:ascii="Times New Roman" w:hAnsi="Times New Roman"/>
          <w:color w:val="000000"/>
          <w:sz w:val="28"/>
        </w:rPr>
        <w:t>акже имена и фамилии своих родственников и друзей на немецком языке;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правильно оформлять свой адрес на немецком языке (в анкете);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</w:t>
      </w:r>
      <w:r w:rsidRPr="00AA4A30">
        <w:rPr>
          <w:rFonts w:ascii="Times New Roman" w:hAnsi="Times New Roman"/>
          <w:color w:val="000000"/>
          <w:sz w:val="28"/>
        </w:rPr>
        <w:t>стране (странах)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</w:t>
      </w:r>
      <w:r w:rsidRPr="00AA4A30">
        <w:rPr>
          <w:rFonts w:ascii="Times New Roman" w:hAnsi="Times New Roman"/>
          <w:color w:val="000000"/>
          <w:sz w:val="28"/>
        </w:rPr>
        <w:t>а и в питании, достопримечательности);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композиторах, музыкантах, спортсменах);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оказывать помощь иностранным гостям в си</w:t>
      </w:r>
      <w:r w:rsidRPr="00AA4A30">
        <w:rPr>
          <w:rFonts w:ascii="Times New Roman" w:hAnsi="Times New Roman"/>
          <w:color w:val="000000"/>
          <w:sz w:val="28"/>
        </w:rPr>
        <w:t>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lastRenderedPageBreak/>
        <w:t>Использование при чтении и аудировании языковой, в том числе контекстуальной, догадки, при говорени</w:t>
      </w:r>
      <w:r w:rsidRPr="00AA4A30">
        <w:rPr>
          <w:rFonts w:ascii="Times New Roman" w:hAnsi="Times New Roman"/>
          <w:color w:val="000000"/>
          <w:sz w:val="28"/>
        </w:rPr>
        <w:t>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Переспрашивать, просить повторить, у</w:t>
      </w:r>
      <w:r w:rsidRPr="00AA4A30">
        <w:rPr>
          <w:rFonts w:ascii="Times New Roman" w:hAnsi="Times New Roman"/>
          <w:color w:val="000000"/>
          <w:sz w:val="28"/>
        </w:rPr>
        <w:t>точняя значение незнакомых слов.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</w:t>
      </w:r>
      <w:r w:rsidRPr="00AA4A30">
        <w:rPr>
          <w:rFonts w:ascii="Times New Roman" w:hAnsi="Times New Roman"/>
          <w:color w:val="000000"/>
          <w:sz w:val="28"/>
        </w:rPr>
        <w:t>в тексте запрашиваемой информации.</w:t>
      </w: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0749F" w:rsidRPr="00AA4A30" w:rsidRDefault="0020749F">
      <w:pPr>
        <w:sectPr w:rsidR="0020749F" w:rsidRPr="00AA4A30">
          <w:pgSz w:w="11906" w:h="16383"/>
          <w:pgMar w:top="1134" w:right="850" w:bottom="1134" w:left="1701" w:header="720" w:footer="720" w:gutter="0"/>
          <w:cols w:space="720"/>
        </w:sectPr>
      </w:pPr>
    </w:p>
    <w:p w:rsidR="0020749F" w:rsidRPr="00AA4A30" w:rsidRDefault="008329C5">
      <w:pPr>
        <w:spacing w:after="0" w:line="264" w:lineRule="auto"/>
        <w:ind w:left="120"/>
        <w:jc w:val="both"/>
      </w:pPr>
      <w:bookmarkStart w:id="6" w:name="block-42690156"/>
      <w:bookmarkEnd w:id="4"/>
      <w:r w:rsidRPr="00AA4A30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ПО ВТОРОМУ </w:t>
      </w:r>
      <w:r w:rsidRPr="00AA4A30">
        <w:rPr>
          <w:rFonts w:ascii="Times New Roman" w:hAnsi="Times New Roman"/>
          <w:b/>
          <w:color w:val="000000"/>
          <w:sz w:val="28"/>
        </w:rPr>
        <w:t>ИНОСТРАННОМУ (НЕМЕЦКОМУ) ЯЗЫКУ НА УРОВНЕ ОСНОВНОГО ОБЩЕГО ОБРАЗОВАНИЯ</w:t>
      </w:r>
    </w:p>
    <w:p w:rsidR="0020749F" w:rsidRPr="00AA4A30" w:rsidRDefault="0020749F">
      <w:pPr>
        <w:spacing w:after="0" w:line="264" w:lineRule="auto"/>
        <w:ind w:left="120"/>
        <w:jc w:val="both"/>
      </w:pPr>
    </w:p>
    <w:p w:rsidR="0020749F" w:rsidRPr="00AA4A30" w:rsidRDefault="008329C5">
      <w:pPr>
        <w:spacing w:after="0" w:line="264" w:lineRule="auto"/>
        <w:ind w:firstLine="600"/>
        <w:jc w:val="both"/>
      </w:pPr>
      <w:r w:rsidRPr="00AA4A30">
        <w:rPr>
          <w:rFonts w:ascii="Times New Roman" w:hAnsi="Times New Roman"/>
          <w:color w:val="000000"/>
          <w:sz w:val="28"/>
        </w:rPr>
        <w:t>В результате изучения второго иностранного (немецкого) языка у обучающегося будут сформированы личностные, метапредметные и предметные результаты, отвечающие требованиям ФГОС к освоению</w:t>
      </w:r>
      <w:r w:rsidRPr="00AA4A30">
        <w:rPr>
          <w:rFonts w:ascii="Times New Roman" w:hAnsi="Times New Roman"/>
          <w:color w:val="000000"/>
          <w:sz w:val="28"/>
        </w:rPr>
        <w:t xml:space="preserve"> основной образовательной программы основного общего образования.</w:t>
      </w: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0749F" w:rsidRDefault="0020749F">
      <w:pPr>
        <w:spacing w:after="0" w:line="264" w:lineRule="auto"/>
        <w:ind w:left="120"/>
        <w:jc w:val="both"/>
      </w:pP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</w:t>
      </w:r>
      <w:r>
        <w:rPr>
          <w:rFonts w:ascii="Times New Roman" w:hAnsi="Times New Roman"/>
          <w:color w:val="000000"/>
          <w:sz w:val="28"/>
        </w:rPr>
        <w:t>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самовоспитания, и саморазвития, формирования внутренней позиции личности.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</w:t>
      </w:r>
      <w:r>
        <w:rPr>
          <w:rFonts w:ascii="Times New Roman" w:hAnsi="Times New Roman"/>
          <w:color w:val="000000"/>
          <w:sz w:val="28"/>
        </w:rPr>
        <w:t>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</w:t>
      </w:r>
      <w:r>
        <w:rPr>
          <w:rFonts w:ascii="Times New Roman" w:hAnsi="Times New Roman"/>
          <w:color w:val="000000"/>
          <w:sz w:val="28"/>
        </w:rPr>
        <w:t>ости, в том числе в части: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1) гражданского воспитания: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</w:t>
      </w:r>
      <w:r>
        <w:rPr>
          <w:rFonts w:ascii="Times New Roman" w:hAnsi="Times New Roman"/>
          <w:color w:val="000000"/>
          <w:sz w:val="28"/>
        </w:rPr>
        <w:t>о края, страны;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</w:t>
      </w:r>
      <w:r>
        <w:rPr>
          <w:rFonts w:ascii="Times New Roman" w:hAnsi="Times New Roman"/>
          <w:color w:val="000000"/>
          <w:sz w:val="28"/>
        </w:rPr>
        <w:t>оликультурном и многоконфессиональном обществе;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</w:t>
      </w:r>
      <w:r>
        <w:rPr>
          <w:rFonts w:ascii="Times New Roman" w:hAnsi="Times New Roman"/>
          <w:color w:val="000000"/>
          <w:sz w:val="28"/>
        </w:rPr>
        <w:t>ации, готовность к участию в гуманитарной деятельности (волонтёрство, помощь людям, нуждающимся в ней).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2) патриотического воспитания: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</w:t>
      </w:r>
      <w:r>
        <w:rPr>
          <w:rFonts w:ascii="Times New Roman" w:hAnsi="Times New Roman"/>
          <w:color w:val="000000"/>
          <w:sz w:val="28"/>
        </w:rPr>
        <w:t xml:space="preserve">познанию родного </w:t>
      </w:r>
      <w:r>
        <w:rPr>
          <w:rFonts w:ascii="Times New Roman" w:hAnsi="Times New Roman"/>
          <w:color w:val="000000"/>
          <w:sz w:val="28"/>
        </w:rPr>
        <w:lastRenderedPageBreak/>
        <w:t>языка, истории, культуры Российской Федерации, своего края, народов России;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символ</w:t>
      </w:r>
      <w:r>
        <w:rPr>
          <w:rFonts w:ascii="Times New Roman" w:hAnsi="Times New Roman"/>
          <w:color w:val="000000"/>
          <w:sz w:val="28"/>
        </w:rPr>
        <w:t>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3) духовно-нравственного воспитания: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</w:t>
      </w:r>
      <w:r>
        <w:rPr>
          <w:rFonts w:ascii="Times New Roman" w:hAnsi="Times New Roman"/>
          <w:color w:val="000000"/>
          <w:sz w:val="28"/>
        </w:rPr>
        <w:t>видуального и общественного пространства.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4) эстетического воспитания: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</w:t>
      </w:r>
      <w:r>
        <w:rPr>
          <w:rFonts w:ascii="Times New Roman" w:hAnsi="Times New Roman"/>
          <w:color w:val="000000"/>
          <w:sz w:val="28"/>
        </w:rPr>
        <w:t xml:space="preserve"> средства коммуникации и самовыражения;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5) физического воспитания, формирования культур</w:t>
      </w:r>
      <w:r>
        <w:rPr>
          <w:rFonts w:ascii="Times New Roman" w:hAnsi="Times New Roman"/>
          <w:b/>
          <w:i/>
          <w:color w:val="000000"/>
          <w:sz w:val="28"/>
        </w:rPr>
        <w:t xml:space="preserve">ы здоровья и эмоционального благополучия: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</w:t>
      </w:r>
      <w:r>
        <w:rPr>
          <w:rFonts w:ascii="Times New Roman" w:hAnsi="Times New Roman"/>
          <w:color w:val="000000"/>
          <w:sz w:val="28"/>
        </w:rPr>
        <w:t>еская активность);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</w:t>
      </w:r>
      <w:r>
        <w:rPr>
          <w:rFonts w:ascii="Times New Roman" w:hAnsi="Times New Roman"/>
          <w:color w:val="000000"/>
          <w:sz w:val="28"/>
        </w:rPr>
        <w:t>ет-среде;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принимать себя и других не осуждая;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</w:t>
      </w:r>
      <w:r>
        <w:rPr>
          <w:rFonts w:ascii="Times New Roman" w:hAnsi="Times New Roman"/>
          <w:color w:val="000000"/>
          <w:sz w:val="28"/>
        </w:rPr>
        <w:t>ональное состояние себя и других, умение управлять собственным эмоциональным состоянием;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6) трудового воспитания: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</w:t>
      </w:r>
      <w:r>
        <w:rPr>
          <w:rFonts w:ascii="Times New Roman" w:hAnsi="Times New Roman"/>
          <w:color w:val="000000"/>
          <w:sz w:val="28"/>
        </w:rPr>
        <w:t>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</w:t>
      </w:r>
      <w:r>
        <w:rPr>
          <w:rFonts w:ascii="Times New Roman" w:hAnsi="Times New Roman"/>
          <w:color w:val="000000"/>
          <w:sz w:val="28"/>
        </w:rPr>
        <w:t>рофессий и труда различного рода, в том числе на основе применения изучаемого предметного знания;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</w:t>
      </w:r>
      <w:r>
        <w:rPr>
          <w:rFonts w:ascii="Times New Roman" w:hAnsi="Times New Roman"/>
          <w:color w:val="000000"/>
          <w:sz w:val="28"/>
        </w:rPr>
        <w:t>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7) экологического воспитани</w:t>
      </w:r>
      <w:r>
        <w:rPr>
          <w:rFonts w:ascii="Times New Roman" w:hAnsi="Times New Roman"/>
          <w:b/>
          <w:i/>
          <w:color w:val="000000"/>
          <w:sz w:val="28"/>
        </w:rPr>
        <w:t xml:space="preserve">я: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</w:t>
      </w:r>
      <w:r>
        <w:rPr>
          <w:rFonts w:ascii="Times New Roman" w:hAnsi="Times New Roman"/>
          <w:color w:val="000000"/>
          <w:sz w:val="28"/>
        </w:rPr>
        <w:t>о характера экологических проблем и путей их решения;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</w:t>
      </w:r>
      <w:r>
        <w:rPr>
          <w:rFonts w:ascii="Times New Roman" w:hAnsi="Times New Roman"/>
          <w:color w:val="000000"/>
          <w:sz w:val="28"/>
        </w:rPr>
        <w:t xml:space="preserve"> в практической деятельности экологической направленности.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8) ценности научного познания: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</w:t>
      </w:r>
      <w:r>
        <w:rPr>
          <w:rFonts w:ascii="Times New Roman" w:hAnsi="Times New Roman"/>
          <w:color w:val="000000"/>
          <w:sz w:val="28"/>
        </w:rPr>
        <w:t>родной и социальной средой;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языковой и читательской культурой как средством познания мира;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</w:t>
      </w:r>
      <w:r>
        <w:rPr>
          <w:rFonts w:ascii="Times New Roman" w:hAnsi="Times New Roman"/>
          <w:color w:val="000000"/>
          <w:sz w:val="28"/>
        </w:rPr>
        <w:t>ения индивидуального и коллективного благополучия.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9) адаптации к изменяющимся условиям социальной и природной среды: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деятельности возраста, норм и правил общественного пов</w:t>
      </w:r>
      <w:r>
        <w:rPr>
          <w:rFonts w:ascii="Times New Roman" w:hAnsi="Times New Roman"/>
          <w:color w:val="000000"/>
          <w:sz w:val="28"/>
        </w:rPr>
        <w:t>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</w:t>
      </w:r>
      <w:r>
        <w:rPr>
          <w:rFonts w:ascii="Times New Roman" w:hAnsi="Times New Roman"/>
          <w:color w:val="000000"/>
          <w:sz w:val="28"/>
        </w:rPr>
        <w:t>виях неопределённости, открытость опыту и знаниям других;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</w:t>
      </w:r>
      <w:r>
        <w:rPr>
          <w:rFonts w:ascii="Times New Roman" w:hAnsi="Times New Roman"/>
          <w:color w:val="000000"/>
          <w:sz w:val="28"/>
        </w:rPr>
        <w:t>ности новые знания, навыки и компетенции из опыта других;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</w:t>
      </w:r>
      <w:r>
        <w:rPr>
          <w:rFonts w:ascii="Times New Roman" w:hAnsi="Times New Roman"/>
          <w:color w:val="000000"/>
          <w:sz w:val="28"/>
        </w:rPr>
        <w:t>навать дефицит собственных знаний и компетентностей, планировать своё развитие;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</w:t>
      </w:r>
      <w:r>
        <w:rPr>
          <w:rFonts w:ascii="Times New Roman" w:hAnsi="Times New Roman"/>
          <w:color w:val="000000"/>
          <w:sz w:val="28"/>
        </w:rPr>
        <w:t>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</w:t>
      </w:r>
      <w:r>
        <w:rPr>
          <w:rFonts w:ascii="Times New Roman" w:hAnsi="Times New Roman"/>
          <w:color w:val="000000"/>
          <w:sz w:val="28"/>
        </w:rPr>
        <w:t xml:space="preserve"> экономики;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</w:t>
      </w:r>
      <w:r>
        <w:rPr>
          <w:rFonts w:ascii="Times New Roman" w:hAnsi="Times New Roman"/>
          <w:color w:val="000000"/>
          <w:sz w:val="28"/>
        </w:rPr>
        <w:t>твия; воспринимать стрессовую ситуацию как вызов, требующий контрмер;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ситуацию стресса, корректировать принимаемые решения и действия;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ситуации, б</w:t>
      </w:r>
      <w:r>
        <w:rPr>
          <w:rFonts w:ascii="Times New Roman" w:hAnsi="Times New Roman"/>
          <w:color w:val="000000"/>
          <w:sz w:val="28"/>
        </w:rPr>
        <w:t>ыть готовым действовать в отсутствие гарантий успеха.</w:t>
      </w:r>
      <w:bookmarkStart w:id="7" w:name="_Toc103691202"/>
      <w:bookmarkEnd w:id="7"/>
    </w:p>
    <w:p w:rsidR="0020749F" w:rsidRDefault="0020749F">
      <w:pPr>
        <w:spacing w:after="0" w:line="264" w:lineRule="auto"/>
        <w:ind w:left="120"/>
        <w:jc w:val="both"/>
      </w:pP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0749F" w:rsidRDefault="0020749F">
      <w:pPr>
        <w:spacing w:after="0" w:line="264" w:lineRule="auto"/>
        <w:ind w:left="120"/>
        <w:jc w:val="both"/>
      </w:pP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результате изучения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</w:t>
      </w:r>
      <w:r>
        <w:rPr>
          <w:rFonts w:ascii="Times New Roman" w:hAnsi="Times New Roman"/>
          <w:color w:val="000000"/>
          <w:sz w:val="28"/>
        </w:rPr>
        <w:t>оммуникативные универсальные учебные действия, регулятивные универсальные учебные действия.</w:t>
      </w:r>
    </w:p>
    <w:p w:rsidR="0020749F" w:rsidRDefault="0020749F">
      <w:pPr>
        <w:spacing w:after="0" w:line="264" w:lineRule="auto"/>
        <w:ind w:left="120"/>
        <w:jc w:val="both"/>
      </w:pP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0749F" w:rsidRDefault="0020749F">
      <w:pPr>
        <w:spacing w:after="0" w:line="264" w:lineRule="auto"/>
        <w:ind w:left="120"/>
        <w:jc w:val="both"/>
      </w:pP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0749F" w:rsidRDefault="008329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существенный признак классификации, основания для обобщения и сравнения, </w:t>
      </w:r>
      <w:r>
        <w:rPr>
          <w:rFonts w:ascii="Times New Roman" w:hAnsi="Times New Roman"/>
          <w:color w:val="000000"/>
          <w:sz w:val="28"/>
        </w:rPr>
        <w:t>критерии проводимого анализа;</w:t>
      </w:r>
    </w:p>
    <w:p w:rsidR="0020749F" w:rsidRDefault="008329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0749F" w:rsidRDefault="008329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20749F" w:rsidRDefault="008329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</w:t>
      </w:r>
      <w:r>
        <w:rPr>
          <w:rFonts w:ascii="Times New Roman" w:hAnsi="Times New Roman"/>
          <w:color w:val="000000"/>
          <w:sz w:val="28"/>
        </w:rPr>
        <w:t>имых для решения поставленной задачи;</w:t>
      </w:r>
    </w:p>
    <w:p w:rsidR="0020749F" w:rsidRDefault="008329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20749F" w:rsidRDefault="008329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0749F" w:rsidRDefault="008329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</w:t>
      </w:r>
      <w:r>
        <w:rPr>
          <w:rFonts w:ascii="Times New Roman" w:hAnsi="Times New Roman"/>
          <w:color w:val="000000"/>
          <w:sz w:val="28"/>
        </w:rPr>
        <w:t>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0749F" w:rsidRDefault="008329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</w:t>
      </w:r>
      <w:r>
        <w:rPr>
          <w:rFonts w:ascii="Times New Roman" w:hAnsi="Times New Roman"/>
          <w:color w:val="000000"/>
          <w:sz w:val="28"/>
        </w:rPr>
        <w:t>м и желаемым состоянием ситуации, объекта, самостоятельно устанавливать искомое и данное;</w:t>
      </w:r>
    </w:p>
    <w:p w:rsidR="0020749F" w:rsidRDefault="008329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0749F" w:rsidRDefault="008329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</w:t>
      </w:r>
      <w:r>
        <w:rPr>
          <w:rFonts w:ascii="Times New Roman" w:hAnsi="Times New Roman"/>
          <w:color w:val="000000"/>
          <w:sz w:val="28"/>
        </w:rPr>
        <w:t>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0749F" w:rsidRDefault="008329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</w:t>
      </w:r>
      <w:r>
        <w:rPr>
          <w:rFonts w:ascii="Times New Roman" w:hAnsi="Times New Roman"/>
          <w:color w:val="000000"/>
          <w:sz w:val="28"/>
        </w:rPr>
        <w:t>ента);</w:t>
      </w:r>
    </w:p>
    <w:p w:rsidR="0020749F" w:rsidRDefault="008329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опыта, исследования, владеть </w:t>
      </w:r>
      <w:r>
        <w:rPr>
          <w:rFonts w:ascii="Times New Roman" w:hAnsi="Times New Roman"/>
          <w:color w:val="000000"/>
          <w:sz w:val="28"/>
        </w:rPr>
        <w:lastRenderedPageBreak/>
        <w:t>инструментами оценки достоверности полученных выводов и обобщений;</w:t>
      </w:r>
    </w:p>
    <w:p w:rsidR="0020749F" w:rsidRDefault="008329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</w:t>
      </w:r>
      <w:r>
        <w:rPr>
          <w:rFonts w:ascii="Times New Roman" w:hAnsi="Times New Roman"/>
          <w:color w:val="000000"/>
          <w:sz w:val="28"/>
        </w:rPr>
        <w:t xml:space="preserve"> их последствия в аналогичных или сходных ситуациях, выдвигать предположения об их развитии в новых условиях и контекстах.</w:t>
      </w: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0749F" w:rsidRDefault="008329C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</w:t>
      </w:r>
      <w:r>
        <w:rPr>
          <w:rFonts w:ascii="Times New Roman" w:hAnsi="Times New Roman"/>
          <w:color w:val="000000"/>
          <w:sz w:val="28"/>
        </w:rPr>
        <w:t>том предложенной учебной задачи и заданных критериев, 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 р</w:t>
      </w:r>
      <w:r>
        <w:rPr>
          <w:rFonts w:ascii="Times New Roman" w:hAnsi="Times New Roman"/>
          <w:color w:val="000000"/>
          <w:sz w:val="28"/>
        </w:rPr>
        <w:t>азличных информационных источниках;</w:t>
      </w:r>
    </w:p>
    <w:p w:rsidR="0020749F" w:rsidRDefault="008329C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0749F" w:rsidRDefault="008329C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</w:t>
      </w:r>
      <w:r>
        <w:rPr>
          <w:rFonts w:ascii="Times New Roman" w:hAnsi="Times New Roman"/>
          <w:color w:val="000000"/>
          <w:sz w:val="28"/>
        </w:rPr>
        <w:t>нным педагогическим работником или сформулированным самостоятельно;</w:t>
      </w:r>
    </w:p>
    <w:p w:rsidR="0020749F" w:rsidRDefault="008329C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эффективно запоминать и систематизировать информацию. </w:t>
      </w: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Овладение системой познавательных универсальных учебных действий обеспечивает сформированность когнитивных навыков у обучающихся.</w:t>
      </w:r>
    </w:p>
    <w:p w:rsidR="0020749F" w:rsidRDefault="0020749F">
      <w:pPr>
        <w:spacing w:after="0" w:line="264" w:lineRule="auto"/>
        <w:ind w:left="120"/>
        <w:jc w:val="both"/>
      </w:pP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20749F" w:rsidRDefault="008329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20749F" w:rsidRDefault="008329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20749F" w:rsidRDefault="008329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невербальные средства </w:t>
      </w:r>
      <w:r>
        <w:rPr>
          <w:rFonts w:ascii="Times New Roman" w:hAnsi="Times New Roman"/>
          <w:color w:val="000000"/>
          <w:sz w:val="28"/>
        </w:rPr>
        <w:t>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20749F" w:rsidRDefault="008329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</w:t>
      </w:r>
      <w:r>
        <w:rPr>
          <w:rFonts w:ascii="Times New Roman" w:hAnsi="Times New Roman"/>
          <w:color w:val="000000"/>
          <w:sz w:val="28"/>
        </w:rPr>
        <w:t>;</w:t>
      </w:r>
    </w:p>
    <w:p w:rsidR="0020749F" w:rsidRDefault="008329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0749F" w:rsidRDefault="008329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</w:t>
      </w:r>
      <w:r>
        <w:rPr>
          <w:rFonts w:ascii="Times New Roman" w:hAnsi="Times New Roman"/>
          <w:color w:val="000000"/>
          <w:sz w:val="28"/>
        </w:rPr>
        <w:t>ичие и сходство позиций, публично представлять результаты выполненного опыта (эксперимента, исследования, проекта);</w:t>
      </w:r>
    </w:p>
    <w:p w:rsidR="0020749F" w:rsidRDefault="008329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</w:t>
      </w:r>
      <w:r>
        <w:rPr>
          <w:rFonts w:ascii="Times New Roman" w:hAnsi="Times New Roman"/>
          <w:color w:val="000000"/>
          <w:sz w:val="28"/>
        </w:rPr>
        <w:t>сьменные тексты с использованием иллюстративных материалов.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20749F" w:rsidRDefault="008329C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</w:t>
      </w:r>
      <w:r>
        <w:rPr>
          <w:rFonts w:ascii="Times New Roman" w:hAnsi="Times New Roman"/>
          <w:color w:val="000000"/>
          <w:sz w:val="28"/>
        </w:rPr>
        <w:t>при решении поставленной задачи;</w:t>
      </w:r>
    </w:p>
    <w:p w:rsidR="0020749F" w:rsidRDefault="008329C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749F" w:rsidRDefault="008329C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мнения нескольких человек, проявлять готовн</w:t>
      </w:r>
      <w:r>
        <w:rPr>
          <w:rFonts w:ascii="Times New Roman" w:hAnsi="Times New Roman"/>
          <w:color w:val="000000"/>
          <w:sz w:val="28"/>
        </w:rPr>
        <w:t>ость руководить, выполнять поручения, подчиняться;</w:t>
      </w:r>
    </w:p>
    <w:p w:rsidR="0020749F" w:rsidRDefault="008329C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</w:t>
      </w:r>
      <w:r>
        <w:rPr>
          <w:rFonts w:ascii="Times New Roman" w:hAnsi="Times New Roman"/>
          <w:color w:val="000000"/>
          <w:sz w:val="28"/>
        </w:rPr>
        <w:t>мах работы (обсуждения, обмен мнений, мозговые штурмы и иные);</w:t>
      </w:r>
    </w:p>
    <w:p w:rsidR="0020749F" w:rsidRDefault="008329C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0749F" w:rsidRDefault="008329C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продукт </w:t>
      </w:r>
      <w:r>
        <w:rPr>
          <w:rFonts w:ascii="Times New Roman" w:hAnsi="Times New Roman"/>
          <w:color w:val="000000"/>
          <w:sz w:val="28"/>
        </w:rPr>
        <w:t>по критериям, самостоятельно сформулированным участниками взаимодействия;</w:t>
      </w:r>
    </w:p>
    <w:p w:rsidR="0020749F" w:rsidRDefault="008329C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</w:t>
      </w:r>
      <w:r>
        <w:rPr>
          <w:rFonts w:ascii="Times New Roman" w:hAnsi="Times New Roman"/>
          <w:color w:val="000000"/>
          <w:sz w:val="28"/>
        </w:rPr>
        <w:t>группой.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обучающихся.</w:t>
      </w: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0749F" w:rsidRDefault="008329C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</w:t>
      </w:r>
      <w:r>
        <w:rPr>
          <w:rFonts w:ascii="Times New Roman" w:hAnsi="Times New Roman"/>
          <w:color w:val="000000"/>
          <w:sz w:val="28"/>
        </w:rPr>
        <w:t xml:space="preserve"> жизненных и учебных ситуациях;</w:t>
      </w:r>
    </w:p>
    <w:p w:rsidR="0020749F" w:rsidRDefault="008329C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0749F" w:rsidRDefault="008329C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задачи (или его часть), выбирать способ решения учебной </w:t>
      </w:r>
      <w:r>
        <w:rPr>
          <w:rFonts w:ascii="Times New Roman" w:hAnsi="Times New Roman"/>
          <w:color w:val="000000"/>
          <w:sz w:val="28"/>
        </w:rPr>
        <w:t xml:space="preserve">задачи с учётом имеющихся </w:t>
      </w:r>
      <w:r>
        <w:rPr>
          <w:rFonts w:ascii="Times New Roman" w:hAnsi="Times New Roman"/>
          <w:color w:val="000000"/>
          <w:sz w:val="28"/>
        </w:rPr>
        <w:lastRenderedPageBreak/>
        <w:t>ресурсов и собственных возможностей, аргументировать предлагаемые варианты решений;</w:t>
      </w:r>
    </w:p>
    <w:p w:rsidR="0020749F" w:rsidRDefault="008329C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</w:t>
      </w:r>
      <w:r>
        <w:rPr>
          <w:rFonts w:ascii="Times New Roman" w:hAnsi="Times New Roman"/>
          <w:color w:val="000000"/>
          <w:sz w:val="28"/>
        </w:rPr>
        <w:t>изучаемом объекте, проводить выбор и брать ответственность за решение.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0749F" w:rsidRDefault="008329C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20749F" w:rsidRDefault="008329C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изменения, учитывать контекст и предвидеть трудности, которые могут в</w:t>
      </w:r>
      <w:r>
        <w:rPr>
          <w:rFonts w:ascii="Times New Roman" w:hAnsi="Times New Roman"/>
          <w:color w:val="000000"/>
          <w:sz w:val="28"/>
        </w:rPr>
        <w:t>озникнуть при решении учебной задачи, адаптировать решение к меняющимся обстоятельствам;</w:t>
      </w:r>
    </w:p>
    <w:p w:rsidR="0020749F" w:rsidRDefault="008329C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20749F" w:rsidRDefault="008329C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</w:t>
      </w:r>
      <w:r>
        <w:rPr>
          <w:rFonts w:ascii="Times New Roman" w:hAnsi="Times New Roman"/>
          <w:color w:val="000000"/>
          <w:sz w:val="28"/>
        </w:rPr>
        <w:t>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условиям.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20749F" w:rsidRDefault="008329C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</w:t>
      </w:r>
      <w:r>
        <w:rPr>
          <w:rFonts w:ascii="Times New Roman" w:hAnsi="Times New Roman"/>
          <w:color w:val="000000"/>
          <w:sz w:val="28"/>
        </w:rPr>
        <w:t>ругих;</w:t>
      </w:r>
    </w:p>
    <w:p w:rsidR="0020749F" w:rsidRDefault="008329C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20749F" w:rsidRDefault="008329C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20749F" w:rsidRDefault="008329C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осознанно относиться к другому человеку, его мнению, признавать своё </w:t>
      </w:r>
      <w:r>
        <w:rPr>
          <w:rFonts w:ascii="Times New Roman" w:hAnsi="Times New Roman"/>
          <w:color w:val="000000"/>
          <w:sz w:val="28"/>
        </w:rPr>
        <w:t>право на ошибку и такое же право другого, принимать себя и других не осуждая, открытость себе и другим, осознавать невозможность контролировать всё вокруг.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</w:t>
      </w:r>
      <w:r>
        <w:rPr>
          <w:rFonts w:ascii="Times New Roman" w:hAnsi="Times New Roman"/>
          <w:color w:val="000000"/>
          <w:sz w:val="28"/>
        </w:rPr>
        <w:t>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0749F" w:rsidRDefault="0020749F">
      <w:pPr>
        <w:spacing w:after="0" w:line="264" w:lineRule="auto"/>
        <w:ind w:left="120"/>
        <w:jc w:val="both"/>
      </w:pPr>
    </w:p>
    <w:p w:rsidR="0020749F" w:rsidRDefault="008329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0749F" w:rsidRDefault="0020749F">
      <w:pPr>
        <w:spacing w:after="0" w:line="264" w:lineRule="auto"/>
        <w:ind w:left="120"/>
        <w:jc w:val="both"/>
      </w:pP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второму иностранному (немецкому) языку к концу обуче</w:t>
      </w:r>
      <w:r>
        <w:rPr>
          <w:rFonts w:ascii="Times New Roman" w:hAnsi="Times New Roman"/>
          <w:color w:val="000000"/>
          <w:sz w:val="28"/>
        </w:rPr>
        <w:t xml:space="preserve">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вести разные виды диалогов (диалог этикетного характера, диалог-побуждение к действию, диалог-расспрос) в рамках тематического содержания речи для 5 класса в стандартных ситуациях неофициального общения, с </w:t>
      </w:r>
      <w:r>
        <w:rPr>
          <w:rFonts w:ascii="Times New Roman" w:hAnsi="Times New Roman"/>
          <w:color w:val="000000"/>
          <w:sz w:val="28"/>
        </w:rPr>
        <w:t>вербальными и (или) зрительными опорами, с соблюдением норм речевого этикета, принятого в стране (странах) изучаемого языка (до трёх реплик со стороны каждого собеседника);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</w:t>
      </w:r>
      <w:r>
        <w:rPr>
          <w:rFonts w:ascii="Times New Roman" w:hAnsi="Times New Roman"/>
          <w:color w:val="000000"/>
          <w:sz w:val="28"/>
        </w:rPr>
        <w:t>тика, повествование (сообщение)) с вербальными и (или) зрительными опорами в рамках тематического содержания речи для 5 класса (объём монологического высказывания – 4 фразы), излагать основное содержание прочитанного текста с вербальными и (или) зрительным</w:t>
      </w:r>
      <w:r>
        <w:rPr>
          <w:rFonts w:ascii="Times New Roman" w:hAnsi="Times New Roman"/>
          <w:color w:val="000000"/>
          <w:sz w:val="28"/>
        </w:rPr>
        <w:t>и опорами (объём – 4 фразы), кратко излагать результаты выполненной проектной работы (объём – 4 фразы).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</w:t>
      </w:r>
      <w:r>
        <w:rPr>
          <w:rFonts w:ascii="Times New Roman" w:hAnsi="Times New Roman"/>
          <w:color w:val="000000"/>
          <w:sz w:val="28"/>
        </w:rPr>
        <w:t>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</w:t>
      </w:r>
      <w:r>
        <w:rPr>
          <w:rFonts w:ascii="Times New Roman" w:hAnsi="Times New Roman"/>
          <w:i/>
          <w:color w:val="000000"/>
          <w:sz w:val="28"/>
        </w:rPr>
        <w:t>словое чтение: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</w:t>
      </w:r>
      <w:r>
        <w:rPr>
          <w:rFonts w:ascii="Times New Roman" w:hAnsi="Times New Roman"/>
          <w:color w:val="000000"/>
          <w:sz w:val="28"/>
        </w:rPr>
        <w:t>держания, с пониманием запрашиваемой информации (объём текста (текстов) для чтения – 150 слов), читать про себя несплошные тексты (таблицы) и понимать представленную в них информацию.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короткие поздравления с праздниками, заполнять а</w:t>
      </w:r>
      <w:r>
        <w:rPr>
          <w:rFonts w:ascii="Times New Roman" w:hAnsi="Times New Roman"/>
          <w:color w:val="000000"/>
          <w:sz w:val="28"/>
        </w:rPr>
        <w:t>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</w:t>
      </w:r>
      <w:r>
        <w:rPr>
          <w:rFonts w:ascii="Times New Roman" w:hAnsi="Times New Roman"/>
          <w:color w:val="000000"/>
          <w:sz w:val="28"/>
        </w:rPr>
        <w:t>ения – до 30 слов).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</w:t>
      </w:r>
      <w:r>
        <w:rPr>
          <w:rFonts w:ascii="Times New Roman" w:hAnsi="Times New Roman"/>
          <w:color w:val="000000"/>
          <w:sz w:val="28"/>
        </w:rPr>
        <w:t>правила отсутствия фразового ударения на служебных словах, выразительно читать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чита</w:t>
      </w:r>
      <w:r>
        <w:rPr>
          <w:rFonts w:ascii="Times New Roman" w:hAnsi="Times New Roman"/>
          <w:color w:val="000000"/>
          <w:sz w:val="28"/>
        </w:rPr>
        <w:t>ть новые слова согласно основным правилам чтения.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слова, использовать точку, вопросительный и восклицательный знаки в конце предложения, запятую при перечислении, пунктуационно правильно оформлят</w:t>
      </w:r>
      <w:r>
        <w:rPr>
          <w:rFonts w:ascii="Times New Roman" w:hAnsi="Times New Roman"/>
          <w:color w:val="000000"/>
          <w:sz w:val="28"/>
        </w:rPr>
        <w:t>ь электронное сообщение личного характера.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400 лексических единиц (слов, словосочетаний, речевых клише) и правильно употреблять в устной и письменной речи 300 лексических единиц, обсл</w:t>
      </w:r>
      <w:r>
        <w:rPr>
          <w:rFonts w:ascii="Times New Roman" w:hAnsi="Times New Roman"/>
          <w:color w:val="000000"/>
          <w:sz w:val="28"/>
        </w:rPr>
        <w:t>уживающих ситуации общения в рамках отобранного тематического содержания, с соблюдением существующей нормы лексической сочетаемости, распознавать и употреблять в устной и письменной речи родственные слова, образованные с использованием аффиксации: имена су</w:t>
      </w:r>
      <w:r>
        <w:rPr>
          <w:rFonts w:ascii="Times New Roman" w:hAnsi="Times New Roman"/>
          <w:color w:val="000000"/>
          <w:sz w:val="28"/>
        </w:rPr>
        <w:t>ществительные с суффиксами -er, -in, имена прилагательные с суффиксами -ig, -lich, числительные, образованные при помощи суффиксов -zehn, -zig, имена существительные, образованные путём соединения основ существительных (das Klassenzimmer), распознавать и у</w:t>
      </w:r>
      <w:r>
        <w:rPr>
          <w:rFonts w:ascii="Times New Roman" w:hAnsi="Times New Roman"/>
          <w:color w:val="000000"/>
          <w:sz w:val="28"/>
        </w:rPr>
        <w:t>потреблять в устной и письменной речи изученные синонимы и интернациональные слова.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</w:t>
      </w:r>
      <w:r>
        <w:rPr>
          <w:rFonts w:ascii="Times New Roman" w:hAnsi="Times New Roman"/>
          <w:color w:val="000000"/>
          <w:sz w:val="28"/>
        </w:rPr>
        <w:t>ознавать и употреблять в устной речи и письменном тексте: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нераспространённые и распространённые простые предложения: с простым глагольным сказуемым (Ich komme. Du kommst. Sie kommen.) и составным глагольным сказуемым (Er kann kochen.), с составным именным </w:t>
      </w:r>
      <w:r>
        <w:rPr>
          <w:rFonts w:ascii="Times New Roman" w:hAnsi="Times New Roman"/>
          <w:color w:val="000000"/>
          <w:sz w:val="28"/>
        </w:rPr>
        <w:t xml:space="preserve">сказуемым (Der Tisch ist blau.), в том числе с дополнением в винительном падеже (Er liest ein Buch.);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определённый и неопределённый артикли (der/ein Bleistift);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с изменением корневой гласной (fahren, lesen, sehen, sprechen, essen, treffen);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</w:t>
      </w:r>
      <w:r>
        <w:rPr>
          <w:rFonts w:ascii="Times New Roman" w:hAnsi="Times New Roman"/>
          <w:color w:val="000000"/>
          <w:sz w:val="28"/>
        </w:rPr>
        <w:t>укцию предложения с gern (Wir spielen gern.);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с отделяемыми приставками (fernsehen, mitkommen, abholen, anfangen);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единственное и множественное число существительных в именительном и винительном падежах;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haben + Akkusativ (в Präsens);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</w:t>
      </w:r>
      <w:r>
        <w:rPr>
          <w:rFonts w:ascii="Times New Roman" w:hAnsi="Times New Roman"/>
          <w:color w:val="000000"/>
          <w:sz w:val="28"/>
        </w:rPr>
        <w:t>ные глаголы mögen, können (в Präsens) и форму глагола möchte;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отвечающие на вопрос «где?» (links, rechts, in der Mitte, hinten, hinten rechts, vorne, vorne rechts);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(ich, du, er, sie, es, wir, ihr, Sie/sie);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притяжательные </w:t>
      </w:r>
      <w:r>
        <w:rPr>
          <w:rFonts w:ascii="Times New Roman" w:hAnsi="Times New Roman"/>
          <w:color w:val="000000"/>
          <w:sz w:val="28"/>
        </w:rPr>
        <w:t>местоимения (mein, dein, sein, ihr, unser) в именительном падеже в единственном и множественном числе и конструкция Mamas Rucksack;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местоимения (wie, wo, woher);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вопросы с указанием времени (Um wie viel Uhr beginnt der Unterricht?).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</w:t>
      </w:r>
      <w:r>
        <w:rPr>
          <w:rFonts w:ascii="Times New Roman" w:hAnsi="Times New Roman"/>
          <w:color w:val="000000"/>
          <w:sz w:val="28"/>
        </w:rPr>
        <w:t>венные числительные (до 100).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(in, aus – Ich wohne in Deutschland. Ich komme aus Österreich.), предлоги для обозначения времени (um, von … bis, am).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</w:t>
      </w:r>
      <w:r>
        <w:rPr>
          <w:rFonts w:ascii="Times New Roman" w:hAnsi="Times New Roman"/>
          <w:color w:val="000000"/>
          <w:sz w:val="28"/>
        </w:rPr>
        <w:t>ского этикета в стране (странах) изучаемого языка в рамках тематического содержания;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фоновую лексику страны (стран) изучаемого языка в рамках тематического содержания речи;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</w:t>
      </w:r>
      <w:r>
        <w:rPr>
          <w:rFonts w:ascii="Times New Roman" w:hAnsi="Times New Roman"/>
          <w:color w:val="000000"/>
          <w:sz w:val="28"/>
        </w:rPr>
        <w:t>но оформлять адрес, писать фамилии и имена (свои, родственников и друзей) на немецком языке (в анкете, формуляре);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</w:t>
      </w:r>
      <w:r>
        <w:rPr>
          <w:rFonts w:ascii="Times New Roman" w:hAnsi="Times New Roman"/>
          <w:color w:val="000000"/>
          <w:sz w:val="28"/>
        </w:rPr>
        <w:t>трану) изучаемого языка.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</w:t>
      </w:r>
      <w:r>
        <w:rPr>
          <w:rFonts w:ascii="Times New Roman" w:hAnsi="Times New Roman"/>
          <w:color w:val="000000"/>
          <w:sz w:val="28"/>
        </w:rPr>
        <w:t>или для нахождения в тексте запрашиваемой информации;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начальными умениями классифицировать лексические единицы по темам в рамках тематического содержания речи;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несложных учебных проектах с использованием материалов на немецком языке с</w:t>
      </w:r>
      <w:r>
        <w:rPr>
          <w:rFonts w:ascii="Times New Roman" w:hAnsi="Times New Roman"/>
          <w:color w:val="000000"/>
          <w:sz w:val="28"/>
        </w:rPr>
        <w:t xml:space="preserve"> применением информационно- </w:t>
      </w:r>
      <w:r>
        <w:rPr>
          <w:rFonts w:ascii="Times New Roman" w:hAnsi="Times New Roman"/>
          <w:color w:val="000000"/>
          <w:sz w:val="28"/>
        </w:rPr>
        <w:lastRenderedPageBreak/>
        <w:t>коммуникативных технологий, соблюдая правила информационной безопасности при работе в Интернете;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(в том</w:t>
      </w:r>
      <w:r>
        <w:rPr>
          <w:rFonts w:ascii="Times New Roman" w:hAnsi="Times New Roman"/>
          <w:color w:val="000000"/>
          <w:sz w:val="28"/>
        </w:rPr>
        <w:t xml:space="preserve">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второму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</w:t>
      </w:r>
      <w:r>
        <w:rPr>
          <w:rFonts w:ascii="Times New Roman" w:hAnsi="Times New Roman"/>
          <w:b/>
          <w:color w:val="000000"/>
          <w:sz w:val="28"/>
        </w:rPr>
        <w:t>ивные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вербальными и (или) со зрит</w:t>
      </w:r>
      <w:r>
        <w:rPr>
          <w:rFonts w:ascii="Times New Roman" w:hAnsi="Times New Roman"/>
          <w:color w:val="000000"/>
          <w:sz w:val="28"/>
        </w:rPr>
        <w:t>ельными опорами, с соблюдением норм речевого этикета, принятого в стране (странах) изучаемого языка (до 3 реплик со стороны каждого собеседника);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</w:t>
      </w:r>
      <w:r>
        <w:rPr>
          <w:rFonts w:ascii="Times New Roman" w:hAnsi="Times New Roman"/>
          <w:color w:val="000000"/>
          <w:sz w:val="28"/>
        </w:rPr>
        <w:t>ние))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</w:t>
      </w:r>
      <w:r>
        <w:rPr>
          <w:rFonts w:ascii="Times New Roman" w:hAnsi="Times New Roman"/>
          <w:color w:val="000000"/>
          <w:sz w:val="28"/>
        </w:rPr>
        <w:t>лагать результаты выполненной проектной работы (объём – 5–6 фраз).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</w:t>
      </w:r>
      <w:r>
        <w:rPr>
          <w:rFonts w:ascii="Times New Roman" w:hAnsi="Times New Roman"/>
          <w:color w:val="000000"/>
          <w:sz w:val="28"/>
        </w:rPr>
        <w:t>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адаптированные аутентичные текст</w:t>
      </w:r>
      <w:r>
        <w:rPr>
          <w:rFonts w:ascii="Times New Roman" w:hAnsi="Times New Roman"/>
          <w:color w:val="000000"/>
          <w:sz w:val="28"/>
        </w:rPr>
        <w:t>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</w:t>
      </w:r>
      <w:r>
        <w:rPr>
          <w:rFonts w:ascii="Times New Roman" w:hAnsi="Times New Roman"/>
          <w:color w:val="000000"/>
          <w:sz w:val="28"/>
        </w:rPr>
        <w:t xml:space="preserve"> 160–180 слов), читать про себя несплошные тексты (таблицы) и понимать представленную в них информацию.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Письменная речь: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</w:t>
      </w:r>
      <w:r>
        <w:rPr>
          <w:rFonts w:ascii="Times New Roman" w:hAnsi="Times New Roman"/>
          <w:color w:val="000000"/>
          <w:sz w:val="28"/>
        </w:rPr>
        <w:t>, писать электронное сообщение личного характера, соблюдая речевой этикет, принятый в стране (странах) изучаемого языка (объём сообщения – до 50 слов), создавать небольшое письменное высказывание с использованием образца, плана, ключевых слов, картинок (об</w:t>
      </w:r>
      <w:r>
        <w:rPr>
          <w:rFonts w:ascii="Times New Roman" w:hAnsi="Times New Roman"/>
          <w:color w:val="000000"/>
          <w:sz w:val="28"/>
        </w:rPr>
        <w:t>ъём высказывания – до 50 слов).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</w:t>
      </w:r>
      <w:r>
        <w:rPr>
          <w:rFonts w:ascii="Times New Roman" w:hAnsi="Times New Roman"/>
          <w:color w:val="000000"/>
          <w:sz w:val="28"/>
        </w:rPr>
        <w:t>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</w:t>
      </w:r>
      <w:r>
        <w:rPr>
          <w:rFonts w:ascii="Times New Roman" w:hAnsi="Times New Roman"/>
          <w:color w:val="000000"/>
          <w:sz w:val="28"/>
        </w:rPr>
        <w:t>ции, читать новые слова согласно основным правилам чтения.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точку, вопросительный и восклицательный знаки в конце предложения, запятую при перечислении, пунктуационно правильно</w:t>
      </w:r>
      <w:r>
        <w:rPr>
          <w:rFonts w:ascii="Times New Roman" w:hAnsi="Times New Roman"/>
          <w:color w:val="000000"/>
          <w:sz w:val="28"/>
        </w:rPr>
        <w:t xml:space="preserve"> оформлять электронное сообщение личного характера.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550 лексических единиц (слов, словосочетаний, речевых клише) и правильно употреблять в устной и письменной речи 450 лексических еди</w:t>
      </w:r>
      <w:r>
        <w:rPr>
          <w:rFonts w:ascii="Times New Roman" w:hAnsi="Times New Roman"/>
          <w:color w:val="000000"/>
          <w:sz w:val="28"/>
        </w:rPr>
        <w:t>ниц (включая 300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</w:t>
      </w:r>
      <w:r>
        <w:rPr>
          <w:rFonts w:ascii="Times New Roman" w:hAnsi="Times New Roman"/>
          <w:color w:val="000000"/>
          <w:sz w:val="28"/>
        </w:rPr>
        <w:t>азованные с использованием аффиксации: имена существительные при помощи суффиксов -keit, -heit, -ung, имена прилагательные и наречия при помощи отрицательного префикса un-, при помощи конверсии: имена существительные от глагола (das Lesen), при помощи слов</w:t>
      </w:r>
      <w:r>
        <w:rPr>
          <w:rFonts w:ascii="Times New Roman" w:hAnsi="Times New Roman"/>
          <w:color w:val="000000"/>
          <w:sz w:val="28"/>
        </w:rPr>
        <w:t>осложения: соединения глагола и существительного (der Schreibtisch);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</w:t>
      </w:r>
      <w:r>
        <w:rPr>
          <w:rFonts w:ascii="Times New Roman" w:hAnsi="Times New Roman"/>
          <w:color w:val="000000"/>
          <w:sz w:val="28"/>
        </w:rPr>
        <w:t>и для обеспечения целостности высказывания.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Грамматическая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речи и п</w:t>
      </w:r>
      <w:r>
        <w:rPr>
          <w:rFonts w:ascii="Times New Roman" w:hAnsi="Times New Roman"/>
          <w:color w:val="000000"/>
          <w:sz w:val="28"/>
        </w:rPr>
        <w:t>исьменном тексте: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нулевой артикль (Magst du Kartoffeln? Ich esse gern Käse.);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речевые образцы в ответах с ja – nein – doch;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неопределённо-личное местоимение man;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союзом deshalb;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видовременных формах действительного </w:t>
      </w:r>
      <w:r>
        <w:rPr>
          <w:rFonts w:ascii="Times New Roman" w:hAnsi="Times New Roman"/>
          <w:color w:val="000000"/>
          <w:sz w:val="28"/>
        </w:rPr>
        <w:t>залога в изъявительном наклонении в Präteritum, Perfekt с вспомогательным глаголом haben;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повелительное наклонение;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sitzen – setzen, liegen – legen, stehen – stellen, hängen;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es gibt + Akkusativ;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müssen, wollen (в Prä</w:t>
      </w:r>
      <w:r>
        <w:rPr>
          <w:rFonts w:ascii="Times New Roman" w:hAnsi="Times New Roman"/>
          <w:color w:val="000000"/>
          <w:sz w:val="28"/>
        </w:rPr>
        <w:t>sens);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имён существительных в единственном числе в дательном падеже;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множественное число имён существительных;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винительном (в некоторых речевых образцах);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неопределённые местоимения (etwas/alles/nichts);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отрицание nicht и kei</w:t>
      </w:r>
      <w:r>
        <w:rPr>
          <w:rFonts w:ascii="Times New Roman" w:hAnsi="Times New Roman"/>
          <w:color w:val="000000"/>
          <w:sz w:val="28"/>
        </w:rPr>
        <w:t>n;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порядковые числительные (die erste, zweite, dritte Straße);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требующие дательного падежа при ответе на вопрос wo? (hinter, auf, unter, über, neben, zwischen);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in, aus;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времени im, um, am;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c дательным падежом </w:t>
      </w:r>
      <w:r>
        <w:rPr>
          <w:rFonts w:ascii="Times New Roman" w:hAnsi="Times New Roman"/>
          <w:color w:val="000000"/>
          <w:sz w:val="28"/>
        </w:rPr>
        <w:t>mit, nach, aus, zu, von, bei.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</w:t>
      </w:r>
      <w:r>
        <w:rPr>
          <w:rFonts w:ascii="Times New Roman" w:hAnsi="Times New Roman"/>
          <w:color w:val="000000"/>
          <w:sz w:val="28"/>
        </w:rPr>
        <w:t>ьменной речи наиболее употребительную лексику страны (стран) изучаемого языка в рамках тематического содержания речи;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</w:t>
      </w:r>
      <w:r>
        <w:rPr>
          <w:rFonts w:ascii="Times New Roman" w:hAnsi="Times New Roman"/>
          <w:color w:val="000000"/>
          <w:sz w:val="28"/>
        </w:rPr>
        <w:t xml:space="preserve"> (страны) изучаемого языка.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</w:t>
      </w:r>
      <w:r>
        <w:rPr>
          <w:rFonts w:ascii="Times New Roman" w:hAnsi="Times New Roman"/>
          <w:color w:val="000000"/>
          <w:sz w:val="28"/>
        </w:rPr>
        <w:t>та или для нахождения в тексте запрашиваемой информации;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несложных учебных проектах с ис</w:t>
      </w:r>
      <w:r>
        <w:rPr>
          <w:rFonts w:ascii="Times New Roman" w:hAnsi="Times New Roman"/>
          <w:color w:val="000000"/>
          <w:sz w:val="28"/>
        </w:rPr>
        <w:t>пользованием материалов на немецком языке с применением информационно- коммуникативных технологий, соблюдая правила информационной безопасности при работе в Интернете;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</w:t>
      </w:r>
      <w:r>
        <w:rPr>
          <w:rFonts w:ascii="Times New Roman" w:hAnsi="Times New Roman"/>
          <w:color w:val="000000"/>
          <w:sz w:val="28"/>
        </w:rPr>
        <w:t>емы, в электронной форме;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(в том числе устанавливать основания для сравнения) объекты, явления, процессы, их элементы и</w:t>
      </w:r>
      <w:r>
        <w:rPr>
          <w:rFonts w:ascii="Times New Roman" w:hAnsi="Times New Roman"/>
          <w:color w:val="000000"/>
          <w:sz w:val="28"/>
        </w:rPr>
        <w:t xml:space="preserve"> основные функции в рамках изученной тематики.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второму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</w:t>
      </w:r>
      <w:r>
        <w:rPr>
          <w:rFonts w:ascii="Times New Roman" w:hAnsi="Times New Roman"/>
          <w:color w:val="000000"/>
          <w:sz w:val="28"/>
        </w:rPr>
        <w:t>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</w:t>
      </w:r>
      <w:r>
        <w:rPr>
          <w:rFonts w:ascii="Times New Roman" w:hAnsi="Times New Roman"/>
          <w:color w:val="000000"/>
          <w:sz w:val="28"/>
        </w:rPr>
        <w:t>го этикета, принятого в стране (странах) изучаемого языка (до 4 реплик со стороны каждого собеседника);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</w:t>
      </w:r>
      <w:r>
        <w:rPr>
          <w:rFonts w:ascii="Times New Roman" w:hAnsi="Times New Roman"/>
          <w:color w:val="000000"/>
          <w:sz w:val="28"/>
        </w:rPr>
        <w:t>рами в рамках тематического содержания речи (объём монологического высказывания – 7 фраз), излагать основное содержание прочитанного (прослушанного) текста с вербальными и (или) зрительными опорами (объём – 7 фраз), кратко излагать результаты выполненной п</w:t>
      </w:r>
      <w:r>
        <w:rPr>
          <w:rFonts w:ascii="Times New Roman" w:hAnsi="Times New Roman"/>
          <w:color w:val="000000"/>
          <w:sz w:val="28"/>
        </w:rPr>
        <w:t>роектной работы (объём – 7 фраз).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</w:t>
      </w:r>
      <w:r>
        <w:rPr>
          <w:rFonts w:ascii="Times New Roman" w:hAnsi="Times New Roman"/>
          <w:color w:val="000000"/>
          <w:sz w:val="28"/>
        </w:rPr>
        <w:t>иваемой информации (время звучания текста (текстов) для аудирования – до 1 минуты).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</w:t>
      </w:r>
      <w:r>
        <w:rPr>
          <w:rFonts w:ascii="Times New Roman" w:hAnsi="Times New Roman"/>
          <w:color w:val="000000"/>
          <w:sz w:val="28"/>
        </w:rPr>
        <w:t>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 (явной) форме (объём текста (текстов) для чтения – до 200</w:t>
      </w:r>
      <w:r>
        <w:rPr>
          <w:rFonts w:ascii="Times New Roman" w:hAnsi="Times New Roman"/>
          <w:color w:val="000000"/>
          <w:sz w:val="28"/>
        </w:rPr>
        <w:t xml:space="preserve"> слов), читать про себя несплошные тексты (таблицы, диаграммы) и понимать представленную в них информацию.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принятыми в стране (странах) изучаемого яз</w:t>
      </w:r>
      <w:r>
        <w:rPr>
          <w:rFonts w:ascii="Times New Roman" w:hAnsi="Times New Roman"/>
          <w:color w:val="000000"/>
          <w:sz w:val="28"/>
        </w:rPr>
        <w:t>ыка, писать электронное сообщение личного характера, соблюдая речевой этикет, принятый в стране (странах) изучаемого языка (объём сообщения – до 75 слов), создавать небольшое письменное высказывание с использованием образца, плана, ключевых слов, таблицы (</w:t>
      </w:r>
      <w:r>
        <w:rPr>
          <w:rFonts w:ascii="Times New Roman" w:hAnsi="Times New Roman"/>
          <w:color w:val="000000"/>
          <w:sz w:val="28"/>
        </w:rPr>
        <w:t>объём высказывания – до 75 слов).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</w:t>
      </w:r>
      <w:r>
        <w:rPr>
          <w:rFonts w:ascii="Times New Roman" w:hAnsi="Times New Roman"/>
          <w:color w:val="000000"/>
          <w:sz w:val="28"/>
        </w:rPr>
        <w:t>числе применять правила отсутствия фразового ударения на служебных словах, выразительно читать вслух небольшие аутентичные тексты объёмом до 80 слов, построенные на изученном языковом материале, с соблюдением правил чтения и соответствующей интонацией, чит</w:t>
      </w:r>
      <w:r>
        <w:rPr>
          <w:rFonts w:ascii="Times New Roman" w:hAnsi="Times New Roman"/>
          <w:color w:val="000000"/>
          <w:sz w:val="28"/>
        </w:rPr>
        <w:t>ать новые слова согласно основным правилам чтения.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точку, вопросительный и восклицательный знаки в конце предложения, запятую при перечислении, пунктуационно правильно </w:t>
      </w:r>
      <w:r>
        <w:rPr>
          <w:rFonts w:ascii="Times New Roman" w:hAnsi="Times New Roman"/>
          <w:color w:val="000000"/>
          <w:sz w:val="28"/>
        </w:rPr>
        <w:t>оформлять электронное сообщение личного характера.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в устной речи и письменном тексте 650 лексических единиц (слов, словосочетаний, речевых клише) и правильно употреблять в устной и письменной речи 600 лексических един</w:t>
      </w:r>
      <w:r>
        <w:rPr>
          <w:rFonts w:ascii="Times New Roman" w:hAnsi="Times New Roman"/>
          <w:color w:val="000000"/>
          <w:sz w:val="28"/>
        </w:rPr>
        <w:t>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при </w:t>
      </w:r>
      <w:r>
        <w:rPr>
          <w:rFonts w:ascii="Times New Roman" w:hAnsi="Times New Roman"/>
          <w:color w:val="000000"/>
          <w:sz w:val="28"/>
        </w:rPr>
        <w:t>помощи суффикса -ieren, имена существительные при помощи суффиксов -schaft, -tion, префикса un-, при помощи конверсии: имена существительные от прилагательных (das Grün), при помощи словосложения: соединения прилагательного и существительного (die Kleinsta</w:t>
      </w:r>
      <w:r>
        <w:rPr>
          <w:rFonts w:ascii="Times New Roman" w:hAnsi="Times New Roman"/>
          <w:color w:val="000000"/>
          <w:sz w:val="28"/>
        </w:rPr>
        <w:t>dt);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</w:t>
      </w:r>
      <w:r>
        <w:rPr>
          <w:rFonts w:ascii="Times New Roman" w:hAnsi="Times New Roman"/>
          <w:color w:val="000000"/>
          <w:sz w:val="28"/>
        </w:rPr>
        <w:t>азывания.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речи и письменном тексте: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предложения: </w:t>
      </w:r>
      <w:r>
        <w:rPr>
          <w:rFonts w:ascii="Times New Roman" w:hAnsi="Times New Roman"/>
          <w:color w:val="000000"/>
          <w:sz w:val="28"/>
        </w:rPr>
        <w:t>дополнительные (с союзом dass), причины (с союзом weil), времени (с союзом wenn);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Perfekt слабых и сильных глаголов;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с возвратным местоимением sich;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прилагательных;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степени сравнения прилагательных, союзы als, wie;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</w:t>
      </w:r>
      <w:r>
        <w:rPr>
          <w:rFonts w:ascii="Times New Roman" w:hAnsi="Times New Roman"/>
          <w:color w:val="000000"/>
          <w:sz w:val="28"/>
        </w:rPr>
        <w:t>лаголы dürfen и sollen в Präsens;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Präteritum;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притяжательные местоимения в именительном и дательном падежах;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дательном падеже;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местоимений welch-, jed-, dies-;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порядковые числительные до 100;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числительные </w:t>
      </w:r>
      <w:r>
        <w:rPr>
          <w:rFonts w:ascii="Times New Roman" w:hAnsi="Times New Roman"/>
          <w:color w:val="000000"/>
          <w:sz w:val="28"/>
        </w:rPr>
        <w:t>для обозначения дат и больших чисел (до 1 000 000).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понимать и </w:t>
      </w:r>
      <w:r>
        <w:rPr>
          <w:rFonts w:ascii="Times New Roman" w:hAnsi="Times New Roman"/>
          <w:color w:val="000000"/>
          <w:sz w:val="28"/>
        </w:rPr>
        <w:t>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обладать базовыми знаниями о социокультурном портрете и культурном наследии родной страны </w:t>
      </w:r>
      <w:r>
        <w:rPr>
          <w:rFonts w:ascii="Times New Roman" w:hAnsi="Times New Roman"/>
          <w:color w:val="000000"/>
          <w:sz w:val="28"/>
        </w:rPr>
        <w:t>и страны (стран) изучаемого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чтении и аудировании языковую догадку, в том числе контекстуальную, при непосредственном общении переспрашивать, просит</w:t>
      </w:r>
      <w:r>
        <w:rPr>
          <w:rFonts w:ascii="Times New Roman" w:hAnsi="Times New Roman"/>
          <w:color w:val="000000"/>
          <w:sz w:val="28"/>
        </w:rPr>
        <w:t>ь повторить, уточняя значения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классифицировать</w:t>
      </w:r>
      <w:r>
        <w:rPr>
          <w:rFonts w:ascii="Times New Roman" w:hAnsi="Times New Roman"/>
          <w:color w:val="000000"/>
          <w:sz w:val="28"/>
        </w:rPr>
        <w:t xml:space="preserve"> лексические единицы по темам в рамках тематического содержания речи, по частям речи, по словообразовательным элементам;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несложных учебных проектах с использованием материалов на немецком языке с применением информационно- коммуникативных тех</w:t>
      </w:r>
      <w:r>
        <w:rPr>
          <w:rFonts w:ascii="Times New Roman" w:hAnsi="Times New Roman"/>
          <w:color w:val="000000"/>
          <w:sz w:val="28"/>
        </w:rPr>
        <w:t>нологий, соблюдая правила информационной безопасности при работе в Интернете;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достигать взаимопонимания в процессе устного и письменного общен</w:t>
      </w:r>
      <w:r>
        <w:rPr>
          <w:rFonts w:ascii="Times New Roman" w:hAnsi="Times New Roman"/>
          <w:color w:val="000000"/>
          <w:sz w:val="28"/>
        </w:rPr>
        <w:t>ия с носителями иностранного языка, с людьми другой культуры;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</w:t>
      </w:r>
      <w:r>
        <w:rPr>
          <w:rFonts w:ascii="Times New Roman" w:hAnsi="Times New Roman"/>
          <w:color w:val="000000"/>
          <w:sz w:val="28"/>
        </w:rPr>
        <w:t xml:space="preserve"> второму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</w:t>
      </w:r>
      <w:r>
        <w:rPr>
          <w:rFonts w:ascii="Times New Roman" w:hAnsi="Times New Roman"/>
          <w:color w:val="000000"/>
          <w:sz w:val="28"/>
        </w:rPr>
        <w:t xml:space="preserve"> диалогов) в рамках тематического содержания речи для 8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5 реплик со сто</w:t>
      </w:r>
      <w:r>
        <w:rPr>
          <w:rFonts w:ascii="Times New Roman" w:hAnsi="Times New Roman"/>
          <w:color w:val="000000"/>
          <w:sz w:val="28"/>
        </w:rPr>
        <w:t>роны каждого собеседника);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</w:t>
      </w:r>
      <w:r>
        <w:rPr>
          <w:rFonts w:ascii="Times New Roman" w:hAnsi="Times New Roman"/>
          <w:color w:val="000000"/>
          <w:sz w:val="28"/>
        </w:rPr>
        <w:t xml:space="preserve">ния – до 7–8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7–8 фраз), излагать результаты выполненной проектной работы (объём – 7–8 </w:t>
      </w:r>
      <w:r>
        <w:rPr>
          <w:rFonts w:ascii="Times New Roman" w:hAnsi="Times New Roman"/>
          <w:color w:val="000000"/>
          <w:sz w:val="28"/>
        </w:rPr>
        <w:t>фраз).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</w:t>
      </w:r>
      <w:r>
        <w:rPr>
          <w:rFonts w:ascii="Times New Roman" w:hAnsi="Times New Roman"/>
          <w:color w:val="000000"/>
          <w:sz w:val="28"/>
        </w:rPr>
        <w:t xml:space="preserve"> запрашиваемой) информации (время звучания текста (текстов) для аудирования – до 1,5 минут).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</w:t>
      </w:r>
      <w:r>
        <w:rPr>
          <w:rFonts w:ascii="Times New Roman" w:hAnsi="Times New Roman"/>
          <w:color w:val="000000"/>
          <w:sz w:val="28"/>
        </w:rPr>
        <w:t>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250 слов), читать неспл</w:t>
      </w:r>
      <w:r>
        <w:rPr>
          <w:rFonts w:ascii="Times New Roman" w:hAnsi="Times New Roman"/>
          <w:color w:val="000000"/>
          <w:sz w:val="28"/>
        </w:rPr>
        <w:t>ошные тексты (таблицы, диаграммы) и понимать представленную в них информацию.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</w:t>
      </w:r>
      <w:r>
        <w:rPr>
          <w:rFonts w:ascii="Times New Roman" w:hAnsi="Times New Roman"/>
          <w:color w:val="000000"/>
          <w:sz w:val="28"/>
        </w:rPr>
        <w:t>ение личного характера, соблюдая речевой этикет, принятый в стране (странах) изучаемого языка (объём сообщения – до 80 слов), создавать небольшое письменное высказывание с использованием образца, плана, таблицы и (или) прочитанного (прослушанного) текста (</w:t>
      </w:r>
      <w:r>
        <w:rPr>
          <w:rFonts w:ascii="Times New Roman" w:hAnsi="Times New Roman"/>
          <w:color w:val="000000"/>
          <w:sz w:val="28"/>
        </w:rPr>
        <w:t>объём высказывания – до 80 слов).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</w:t>
      </w:r>
      <w:r>
        <w:rPr>
          <w:rFonts w:ascii="Times New Roman" w:hAnsi="Times New Roman"/>
          <w:color w:val="000000"/>
          <w:sz w:val="28"/>
        </w:rPr>
        <w:t xml:space="preserve">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90 слов, </w:t>
      </w:r>
      <w:r>
        <w:rPr>
          <w:rFonts w:ascii="Times New Roman" w:hAnsi="Times New Roman"/>
          <w:color w:val="000000"/>
          <w:sz w:val="28"/>
        </w:rPr>
        <w:lastRenderedPageBreak/>
        <w:t>построенные на изученном языковом материале, с соблюдением правил чтения и соответствующей ин</w:t>
      </w:r>
      <w:r>
        <w:rPr>
          <w:rFonts w:ascii="Times New Roman" w:hAnsi="Times New Roman"/>
          <w:color w:val="000000"/>
          <w:sz w:val="28"/>
        </w:rPr>
        <w:t>тонацией, демонстрирующей понимание текста, читать новые слова согласно основным правилам чтения.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точку, вопросительный и восклицательный знаки в конце предложения, запятую пр</w:t>
      </w:r>
      <w:r>
        <w:rPr>
          <w:rFonts w:ascii="Times New Roman" w:hAnsi="Times New Roman"/>
          <w:color w:val="000000"/>
          <w:sz w:val="28"/>
        </w:rPr>
        <w:t>и перечислении, пунктуационно правильно оформлять электронное сообщение личного характера.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устной речи и письменном тексте 750 лексических единиц (слов, словосочетаний, речевых клише) и правильно употреблять в </w:t>
      </w:r>
      <w:r>
        <w:rPr>
          <w:rFonts w:ascii="Times New Roman" w:hAnsi="Times New Roman"/>
          <w:color w:val="000000"/>
          <w:sz w:val="28"/>
        </w:rPr>
        <w:t>устной и письменной речи 700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</w:t>
      </w:r>
      <w:r>
        <w:rPr>
          <w:rFonts w:ascii="Times New Roman" w:hAnsi="Times New Roman"/>
          <w:color w:val="000000"/>
          <w:sz w:val="28"/>
        </w:rPr>
        <w:t xml:space="preserve">ые с использованием аффиксации: имена существительные при помощи суффикса -ik;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слова, синонимы, антонимы;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</w:t>
      </w:r>
      <w:r>
        <w:rPr>
          <w:rFonts w:ascii="Times New Roman" w:hAnsi="Times New Roman"/>
          <w:color w:val="000000"/>
          <w:sz w:val="28"/>
        </w:rPr>
        <w:t xml:space="preserve"> связи в тексте для обеспечения логичности и целостности высказывания.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</w:t>
      </w:r>
      <w:r>
        <w:rPr>
          <w:rFonts w:ascii="Times New Roman" w:hAnsi="Times New Roman"/>
          <w:color w:val="000000"/>
          <w:sz w:val="28"/>
        </w:rPr>
        <w:t>отреблять в устной речи и письменном тексте: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придаточные условные предложения с союзами wenn, trotzdem;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sitzen – setzen, liegen – legen, stehen – stellen, hängen при ответе на вопросы wohin? и wo?;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(können, müssen, wollen, dürfen)</w:t>
      </w:r>
      <w:r>
        <w:rPr>
          <w:rFonts w:ascii="Times New Roman" w:hAnsi="Times New Roman"/>
          <w:color w:val="000000"/>
          <w:sz w:val="28"/>
        </w:rPr>
        <w:t xml:space="preserve"> в Präteritum;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 сослагательного наклонения от глагола haben (Ich hätte gern drei Karten für das Musical „Elisabeth“.);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отрицания keiner, niemand, nichts, nie;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косвенный вопрос;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глагола wissen;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употребление nicht и kein с sondern (Es gibt </w:t>
      </w:r>
      <w:r>
        <w:rPr>
          <w:rFonts w:ascii="Times New Roman" w:hAnsi="Times New Roman"/>
          <w:color w:val="000000"/>
          <w:sz w:val="28"/>
        </w:rPr>
        <w:t>keine Kartoffeln, sondern Reis.);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с двойным дополнением (в дательном и винительном падежах);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склонение прилагательных;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управляющие дательным и винительным падежами;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управляющие дательным падежом;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 и направления.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</w:t>
      </w:r>
      <w:r>
        <w:rPr>
          <w:rFonts w:ascii="Times New Roman" w:hAnsi="Times New Roman"/>
          <w:b/>
          <w:color w:val="000000"/>
          <w:sz w:val="28"/>
        </w:rPr>
        <w:t>циокультурные знания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</w:t>
      </w:r>
      <w:r>
        <w:rPr>
          <w:rFonts w:ascii="Times New Roman" w:hAnsi="Times New Roman"/>
          <w:color w:val="000000"/>
          <w:sz w:val="28"/>
        </w:rPr>
        <w:t>не (странах) изучаемого языка в рамках тематического содержания речи;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</w:t>
      </w:r>
      <w:r>
        <w:rPr>
          <w:rFonts w:ascii="Times New Roman" w:hAnsi="Times New Roman"/>
          <w:color w:val="000000"/>
          <w:sz w:val="28"/>
        </w:rPr>
        <w:t>остям в ситуациях повседневного общения (объяснить местонахождение объекта, сообщить возможный маршрут и другие ситуации).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чтении и аудировании языковую, в том числе контекстуальную, догадку, при непосредственном обще</w:t>
      </w:r>
      <w:r>
        <w:rPr>
          <w:rFonts w:ascii="Times New Roman" w:hAnsi="Times New Roman"/>
          <w:color w:val="000000"/>
          <w:sz w:val="28"/>
        </w:rPr>
        <w:t>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</w:t>
      </w:r>
      <w:r>
        <w:rPr>
          <w:rFonts w:ascii="Times New Roman" w:hAnsi="Times New Roman"/>
          <w:color w:val="000000"/>
          <w:sz w:val="28"/>
        </w:rPr>
        <w:t xml:space="preserve">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несколько вариантов решения коммуникативной задачи в продуктивных видах речевой деятельности (г</w:t>
      </w:r>
      <w:r>
        <w:rPr>
          <w:rFonts w:ascii="Times New Roman" w:hAnsi="Times New Roman"/>
          <w:color w:val="000000"/>
          <w:sz w:val="28"/>
        </w:rPr>
        <w:t>оворении и письменной речи);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несложных учебных проектах с использованием материалов на немецком языке с применением информационно- коммуникативных технологий, соблюдая правила информационной безопасности при работе в Интернете;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иноязычные словари и справочники, в том числе информационно-справочные системы, в электронной форме;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(в том числе устанав</w:t>
      </w:r>
      <w:r>
        <w:rPr>
          <w:rFonts w:ascii="Times New Roman" w:hAnsi="Times New Roman"/>
          <w:color w:val="000000"/>
          <w:sz w:val="28"/>
        </w:rPr>
        <w:t>ливать основания для сравнения) объекты, явления, процессы, их элементы и основные функции в рамках изученной тематики.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освоения программы по второму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</w:t>
      </w:r>
      <w:r>
        <w:rPr>
          <w:rFonts w:ascii="Times New Roman" w:hAnsi="Times New Roman"/>
          <w:i/>
          <w:color w:val="000000"/>
          <w:sz w:val="28"/>
        </w:rPr>
        <w:t>оворение: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</w:t>
      </w:r>
      <w:r>
        <w:rPr>
          <w:rFonts w:ascii="Times New Roman" w:hAnsi="Times New Roman"/>
          <w:color w:val="000000"/>
          <w:sz w:val="28"/>
        </w:rPr>
        <w:t>ения, с вербальными и (или) зрительными опорами или без опор,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</w:t>
      </w:r>
      <w:r>
        <w:rPr>
          <w:rFonts w:ascii="Times New Roman" w:hAnsi="Times New Roman"/>
          <w:color w:val="000000"/>
          <w:sz w:val="28"/>
        </w:rPr>
        <w:t>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7–9 фраз), излагать основное содержание прочитанного (про</w:t>
      </w:r>
      <w:r>
        <w:rPr>
          <w:rFonts w:ascii="Times New Roman" w:hAnsi="Times New Roman"/>
          <w:color w:val="000000"/>
          <w:sz w:val="28"/>
        </w:rPr>
        <w:t>слушанного) текста со зрительными и (или) вербальными опорами (объём – 7–9 фраз), излагать результаты выполненной проектной работы; (объём – 7–9 фраз).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несложные аутентичные тексты, содержащие отдельные неизучен</w:t>
      </w:r>
      <w:r>
        <w:rPr>
          <w:rFonts w:ascii="Times New Roman" w:hAnsi="Times New Roman"/>
          <w:color w:val="000000"/>
          <w:sz w:val="28"/>
        </w:rPr>
        <w:t>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1,5 минут).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</w:t>
      </w:r>
      <w:r>
        <w:rPr>
          <w:rFonts w:ascii="Times New Roman" w:hAnsi="Times New Roman"/>
          <w:color w:val="000000"/>
          <w:sz w:val="28"/>
        </w:rPr>
        <w:t>нием нужной (интересующей, запрашиваемой) информации, с полным пониманием содержания (объём текста (текстов) для чтения – 250–300 слов), читать про себя несплошные тексты (таблицы, диаграммы) и понимать представленную в них информацию.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</w:t>
      </w:r>
      <w:r>
        <w:rPr>
          <w:rFonts w:ascii="Times New Roman" w:hAnsi="Times New Roman"/>
          <w:color w:val="000000"/>
          <w:sz w:val="28"/>
        </w:rPr>
        <w:t>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</w:t>
      </w:r>
      <w:r>
        <w:rPr>
          <w:rFonts w:ascii="Times New Roman" w:hAnsi="Times New Roman"/>
          <w:color w:val="000000"/>
          <w:sz w:val="28"/>
        </w:rPr>
        <w:t xml:space="preserve">ём сообщения – до 90 </w:t>
      </w:r>
      <w:r>
        <w:rPr>
          <w:rFonts w:ascii="Times New Roman" w:hAnsi="Times New Roman"/>
          <w:color w:val="000000"/>
          <w:sz w:val="28"/>
        </w:rPr>
        <w:lastRenderedPageBreak/>
        <w:t>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90 слов), заполнять таблицу, кратко фиксируя содержание прочитанного (прослушанно</w:t>
      </w:r>
      <w:r>
        <w:rPr>
          <w:rFonts w:ascii="Times New Roman" w:hAnsi="Times New Roman"/>
          <w:color w:val="000000"/>
          <w:sz w:val="28"/>
        </w:rPr>
        <w:t>го) текста, письменно представлять результаты выполненной проектной работы (объём – 90 слов).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</w:t>
      </w:r>
      <w:r>
        <w:rPr>
          <w:rFonts w:ascii="Times New Roman" w:hAnsi="Times New Roman"/>
          <w:color w:val="000000"/>
          <w:sz w:val="28"/>
        </w:rPr>
        <w:t xml:space="preserve">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100 слов, построенные на изученном языково</w:t>
      </w:r>
      <w:r>
        <w:rPr>
          <w:rFonts w:ascii="Times New Roman" w:hAnsi="Times New Roman"/>
          <w:color w:val="000000"/>
          <w:sz w:val="28"/>
        </w:rPr>
        <w:t>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Графика, орфография и пунктуация: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точку, вопросительный и восклицательный знаки в ко</w:t>
      </w:r>
      <w:r>
        <w:rPr>
          <w:rFonts w:ascii="Times New Roman" w:hAnsi="Times New Roman"/>
          <w:color w:val="000000"/>
          <w:sz w:val="28"/>
        </w:rPr>
        <w:t>нце предложения, запятую при перечислении, пунктуационно правильно оформлять электронное сообщение личного характера.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900 лексических единиц (слов, словосочетаний, речевых клише) и пр</w:t>
      </w:r>
      <w:r>
        <w:rPr>
          <w:rFonts w:ascii="Times New Roman" w:hAnsi="Times New Roman"/>
          <w:color w:val="000000"/>
          <w:sz w:val="28"/>
        </w:rPr>
        <w:t>авильно употреблять в устной и письменной речи 850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</w:t>
      </w:r>
      <w:r>
        <w:rPr>
          <w:rFonts w:ascii="Times New Roman" w:hAnsi="Times New Roman"/>
          <w:color w:val="000000"/>
          <w:sz w:val="28"/>
        </w:rPr>
        <w:t>енные слова, образованные с использованием аффиксации: имена существительные при помощи суффиксов -ie, -um, имена прилагательные при помощи суффиксов -sam, -bar;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сокращения</w:t>
      </w:r>
      <w:r>
        <w:rPr>
          <w:rFonts w:ascii="Times New Roman" w:hAnsi="Times New Roman"/>
          <w:color w:val="000000"/>
          <w:sz w:val="28"/>
        </w:rPr>
        <w:t xml:space="preserve"> и аббревиатуры; 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структуры простых и сложных предложений и раз</w:t>
      </w:r>
      <w:r>
        <w:rPr>
          <w:rFonts w:ascii="Times New Roman" w:hAnsi="Times New Roman"/>
          <w:color w:val="000000"/>
          <w:sz w:val="28"/>
        </w:rPr>
        <w:t>личных коммуникативных типов предложений немецкого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речи и письменном тексте: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во временных формах страдательного наклонения (Präsens, Präteritum);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придаточные относительные предложения, вводимые </w:t>
      </w:r>
      <w:r>
        <w:rPr>
          <w:rFonts w:ascii="Times New Roman" w:hAnsi="Times New Roman"/>
          <w:color w:val="000000"/>
          <w:sz w:val="28"/>
        </w:rPr>
        <w:t>относительными местоимениями в именительном и винительном падежах;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предпрошедшего времени Plusquamperfekt;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придаточные относительные предложения с wo, was, wie;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придаточные предложения цели с союзом damit;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времени </w:t>
      </w:r>
      <w:r>
        <w:rPr>
          <w:rFonts w:ascii="Times New Roman" w:hAnsi="Times New Roman"/>
          <w:color w:val="000000"/>
          <w:sz w:val="28"/>
        </w:rPr>
        <w:t>с союзом nachdem;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инфинитивный оборот Infinitiv + zu;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инфинитивный оборот um … zu + Infinitiv;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будущего времени Futur I: werden + Infinitiv;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lassen + Akkusativ + Infinitiv;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lassen в Perfekt;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косвенный вопрос без вопросительного </w:t>
      </w:r>
      <w:r>
        <w:rPr>
          <w:rFonts w:ascii="Times New Roman" w:hAnsi="Times New Roman"/>
          <w:color w:val="000000"/>
          <w:sz w:val="28"/>
        </w:rPr>
        <w:t>слова с союзом ob/Indirekte Frage (ob-Sätze);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прилагательных;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указательные местоименные наречия da(r) + наречия (davor, dabei, darauf и другие);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превосходная степень сравнения прилагательных и наречий;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 местоимения в дательном и винител</w:t>
      </w:r>
      <w:r>
        <w:rPr>
          <w:rFonts w:ascii="Times New Roman" w:hAnsi="Times New Roman"/>
          <w:color w:val="000000"/>
          <w:sz w:val="28"/>
        </w:rPr>
        <w:t>ьном падежах;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 родительного падежа wegen;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указательные местоимения derselbe, dasselbe, dieselbe, dieselben.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</w:t>
      </w:r>
      <w:r>
        <w:rPr>
          <w:rFonts w:ascii="Times New Roman" w:hAnsi="Times New Roman"/>
          <w:color w:val="000000"/>
          <w:sz w:val="28"/>
        </w:rPr>
        <w:t>ны (стран) изучаемого языка в рамках тематического содержания речи (основные национальные праздники, обычаи, традиции);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немецкого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</w:t>
      </w:r>
      <w:r>
        <w:rPr>
          <w:rFonts w:ascii="Times New Roman" w:hAnsi="Times New Roman"/>
          <w:color w:val="000000"/>
          <w:sz w:val="28"/>
        </w:rPr>
        <w:t>ом наследии родной страны и страны (стран) изучаемого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Россию и страну (страны) изучаемого языка;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общения.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говорении переспрос, использо</w:t>
      </w:r>
      <w:r>
        <w:rPr>
          <w:rFonts w:ascii="Times New Roman" w:hAnsi="Times New Roman"/>
          <w:color w:val="000000"/>
          <w:sz w:val="28"/>
        </w:rPr>
        <w:t xml:space="preserve">вать при говорении и письме перифраз (толкование), синонимические средства, описание предмета вместо его названия, при чтении и аудировании языковую догадку, в том числе контекстуальную, игнорировать информацию, не являющуюся </w:t>
      </w:r>
      <w:r>
        <w:rPr>
          <w:rFonts w:ascii="Times New Roman" w:hAnsi="Times New Roman"/>
          <w:color w:val="000000"/>
          <w:sz w:val="28"/>
        </w:rPr>
        <w:lastRenderedPageBreak/>
        <w:t>необходимой для понимания осно</w:t>
      </w:r>
      <w:r>
        <w:rPr>
          <w:rFonts w:ascii="Times New Roman" w:hAnsi="Times New Roman"/>
          <w:color w:val="000000"/>
          <w:sz w:val="28"/>
        </w:rPr>
        <w:t>вного содержания прочитанного (прослушанного) текста или для нахождения в тексте запрашиваемой информации;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классифицировать лексические единицы по темам в рамках тематического содержания речи по частям речи, по словообразовательным элемент</w:t>
      </w:r>
      <w:r>
        <w:rPr>
          <w:rFonts w:ascii="Times New Roman" w:hAnsi="Times New Roman"/>
          <w:color w:val="000000"/>
          <w:sz w:val="28"/>
        </w:rPr>
        <w:t>ам;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несложных учебных проектах с использованием материалов на иностранном языке с применением </w:t>
      </w:r>
      <w:r>
        <w:rPr>
          <w:rFonts w:ascii="Times New Roman" w:hAnsi="Times New Roman"/>
          <w:color w:val="000000"/>
          <w:sz w:val="28"/>
        </w:rPr>
        <w:t>информационно-коммуникативных технологий, соблюдая правила информационной безопасности при работе в Интернете;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достигать взаимопонимания в про</w:t>
      </w:r>
      <w:r>
        <w:rPr>
          <w:rFonts w:ascii="Times New Roman" w:hAnsi="Times New Roman"/>
          <w:color w:val="000000"/>
          <w:sz w:val="28"/>
        </w:rPr>
        <w:t>цессе устного и письменного общения с носителями иностранного языка, людьми другой культуры;</w:t>
      </w:r>
    </w:p>
    <w:p w:rsidR="0020749F" w:rsidRDefault="00832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0749F" w:rsidRDefault="0020749F">
      <w:pPr>
        <w:sectPr w:rsidR="0020749F">
          <w:pgSz w:w="11906" w:h="16383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bookmarkStart w:id="8" w:name="block-426901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</w:t>
      </w:r>
      <w:r>
        <w:rPr>
          <w:rFonts w:ascii="Times New Roman" w:hAnsi="Times New Roman"/>
          <w:b/>
          <w:color w:val="000000"/>
          <w:sz w:val="28"/>
        </w:rPr>
        <w:t xml:space="preserve">ИЧЕСКОЕ ПЛАНИРОВАНИЕ </w:t>
      </w: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0749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школьные принадлежности.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0749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положение, столицы,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0749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года. Виды отдыха.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языка: </w:t>
            </w:r>
            <w:r>
              <w:rPr>
                <w:rFonts w:ascii="Times New Roman" w:hAnsi="Times New Roman"/>
                <w:color w:val="000000"/>
                <w:sz w:val="24"/>
              </w:rPr>
              <w:t>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0749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</w:t>
            </w: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Посещение школьной библиотеки (ресурсного центра).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0749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увлечения (хобби) современного подростка (чтение, кино, театр, музыка, музей, спорт, живопись, компьютерные игры)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продукты питания.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bookmarkStart w:id="9" w:name="block-426901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20749F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семья. Мои друзья. Семейные праздники: день рождения, Новый год (знакомство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новыми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 (знакомство)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Новый год (совместные занятия)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 (что могут мои друзья?)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 (совместное времяпрепровождение)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 (какие они?)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семья. Мои друзья.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праздники: день рождения, Новый год (члены семьи)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семья. Мои друзья. Семейные праздники: день рождения, Новый год </w:t>
            </w:r>
            <w:r>
              <w:rPr>
                <w:rFonts w:ascii="Times New Roman" w:hAnsi="Times New Roman"/>
                <w:color w:val="000000"/>
                <w:sz w:val="24"/>
              </w:rPr>
              <w:t>(обобщение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внешности и характера члена семьи, друга)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 (описание внешности и характера любимого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персонажа)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 (мои хобби)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 (хобби моих друзей и одноклассников)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 (хобби современного подростка)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(увлечения подростков)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увлечения (хобби) современного подростка) (чтение, кино, спорт (стихи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 (разнообразные хобби)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кино, спорт) (мои любимые занятия)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 (любимые занятия подростков)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 (мой распорядок дня (будний день)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 (распорядок дня моего друга/моей подруги)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</w:t>
            </w:r>
            <w:r>
              <w:rPr>
                <w:rFonts w:ascii="Times New Roman" w:hAnsi="Times New Roman"/>
                <w:color w:val="000000"/>
                <w:sz w:val="24"/>
              </w:rPr>
              <w:t>труда и отдыха (здоровое питание)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 (спорт)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 (спорт в моей жизни)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отдыха, здоровое питание. 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питания: за покупками с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(подарки)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форма, изучаемые предметы. Переписка с иностранными сверстниками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(школьная жизнь)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 (мои одноклассники)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предметы. Переписка с иностранными сверстниками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(школьные предметы)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 (время, проведённое после школы)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 (моя школа)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 (школьные принадлежности)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иностранными сверстниками (мои одноклассники – мои друзья)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 (школьные занятия)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предметы. Переписка с иностранными сверстниками (мой школьный день)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 (переписка с иностранными сверстниками)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(школьное расписание)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 (любимый предмет)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предметы. Переписка с иностранными сверстниками (школьная форма)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 (контроль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года. Виды отдыха </w:t>
            </w:r>
            <w:r>
              <w:rPr>
                <w:rFonts w:ascii="Times New Roman" w:hAnsi="Times New Roman"/>
                <w:color w:val="000000"/>
                <w:sz w:val="24"/>
              </w:rPr>
              <w:t>(мои каникулы)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(виды отдыха)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 (мои занятия в каникулы)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(перечисление)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 дома)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 (характеристика)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(перечисление)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 (погода в моём городе/селе)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 (транспорт)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(жизнь в городе и в деревне)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Их географическое положение, культурные особенности (национальные праздники, традиции, обычаи) (столицы, 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особенности (национальные праздники, традиции, обычаи) (праздники родной страны)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традиции, обычаи) (праздники страны изучаемого языка)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обычаи)(мой любимый праздник)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(поэты)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(народный фольклор)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(контроль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731"/>
        <w:gridCol w:w="1156"/>
        <w:gridCol w:w="1841"/>
        <w:gridCol w:w="1910"/>
        <w:gridCol w:w="1347"/>
        <w:gridCol w:w="2221"/>
      </w:tblGrid>
      <w:tr w:rsidR="0020749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(описание комнаты)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(предметы мебели)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(проект: комната моей мечты)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(совместное времяпрепровождение)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(описание моих друзей)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(молодёжная мода и подростки)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(описание внешности человека)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(мода)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(мои хобби)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(праздник с друзьями)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(приглашение на праздник)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(день рождения)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(день рождения с друзьями)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(чтение)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 (еда)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фитнес, сбалансированное питание (любимая еда)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отдыха. Правильное питание)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сбалансированное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питание (питание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школе)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 (распорядок дня моего друга/моей подруги)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 (план на неделю)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 (фастфуд)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</w:t>
            </w:r>
            <w:r>
              <w:rPr>
                <w:rFonts w:ascii="Times New Roman" w:hAnsi="Times New Roman"/>
                <w:color w:val="000000"/>
                <w:sz w:val="24"/>
              </w:rPr>
              <w:t>(продукты питания для вечеринки)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(магазины одежды и обуви, подбираем наряд)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предмет, правила поведения в школе. Переписка с иностранными сверстниками (мои обязанности)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предмет, правила поведения в школе (переписка с иностранными сверстниками)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изучаемые предметы, любимый предмет, правила поведения в школе. Переписка с иностранными сверстниками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(школьная жизнь)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предмет, правила поведения в школе. Переписка с иностранными сверстниками (школьный кружок)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(любимый предмет)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предмет, правила поведения в школе. Переписка с иностранными сверстниками. Обобщение и контроль по темам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года. Виды отдыха (Что мы делаем на каникулах?)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 (Планируем путешествие?)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(путешествия по России и иностранным странам)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различное время года. Виды отдыха (учёба на каникулах)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отдыха (делимся впечатлениями)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 (времена года)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 Климат, погода (природные ландшафты)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погода. Обобщение по теме.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 (ориентирование в городе)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 (Как пройти куда-либо?)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сельской местности. Описание родного города (села) (бюро находок)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села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 (проект)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сельской местности. Описание родного города (села)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(национальная кухня)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 (культурные особенности)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Их географическое положение, столицы, население, официальные языки, достопримечательности, культурные особенности (обычаи и традиции)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официальные языки, достопримечательности, культурные особенности (мой любимый праздник)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официальные языки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изучаемого языка. Их географическое положение, население, официальные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языки, культурные особенности (столицы, достопримечательности)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языки, достопримечательности, культурные особенности (выходной день в стране изучаемого языка)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особенности (путешествие)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родной страны)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особенности. Контроль по те</w:t>
            </w:r>
            <w:r>
              <w:rPr>
                <w:rFonts w:ascii="Times New Roman" w:hAnsi="Times New Roman"/>
                <w:color w:val="000000"/>
                <w:sz w:val="24"/>
              </w:rPr>
              <w:t>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(фольклор)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(стихотворения)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языка. 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714"/>
        <w:gridCol w:w="1164"/>
        <w:gridCol w:w="1841"/>
        <w:gridCol w:w="1910"/>
        <w:gridCol w:w="1347"/>
        <w:gridCol w:w="2221"/>
      </w:tblGrid>
      <w:tr w:rsidR="0020749F">
        <w:trPr>
          <w:trHeight w:val="144"/>
          <w:tblCellSpacing w:w="20" w:type="nil"/>
        </w:trPr>
        <w:tc>
          <w:tcPr>
            <w:tcW w:w="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3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 (члены семьи, описание внешности и характера)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друзьями. Семейные праздники (планы на будущее)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 (планы на будущее моих друзей)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 (домашние обязанности)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 (проект)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Внешность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характер человека. 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Внешность и характер человека. Контроль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(описание моих друзей)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(описание)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моих друзей и одноклассников (описание)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(описание)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музей, спорт, </w:t>
            </w:r>
            <w:r>
              <w:rPr>
                <w:rFonts w:ascii="Times New Roman" w:hAnsi="Times New Roman"/>
                <w:color w:val="000000"/>
                <w:sz w:val="24"/>
              </w:rPr>
              <w:t>музыка) (хобби моих друзей)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 (хобби современного подростка)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музей, </w:t>
            </w:r>
            <w:r>
              <w:rPr>
                <w:rFonts w:ascii="Times New Roman" w:hAnsi="Times New Roman"/>
                <w:color w:val="000000"/>
                <w:sz w:val="24"/>
              </w:rPr>
              <w:t>спорт, музыка) (мои занятия спортом)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 (мои увлечения)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музей, спорт, </w:t>
            </w:r>
            <w:r>
              <w:rPr>
                <w:rFonts w:ascii="Times New Roman" w:hAnsi="Times New Roman"/>
                <w:color w:val="000000"/>
                <w:sz w:val="24"/>
              </w:rPr>
              <w:t>музыка) (молодёжная мода)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 (музыка)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(чтение, кино, театр, музей, спорт, музыка) (спорт)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врача. Мой распорядок дня (будний день)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 (распорядок дня моего друга / моей подруги)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</w:t>
            </w:r>
            <w:r>
              <w:rPr>
                <w:rFonts w:ascii="Times New Roman" w:hAnsi="Times New Roman"/>
                <w:color w:val="000000"/>
                <w:sz w:val="24"/>
              </w:rPr>
              <w:t>фитнес, сбалансированное питание (посещение врача)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врача. Обобщение по темам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(поход за покупками с друзьями)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(поход за покупками с семьёй)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(поход за покупками самостоятельно)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(покупки)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школьная жизнь, изучаемые предметы, любимый предмет, правила поведения в школе. Переписка с иностранными сверстниками (будущая профессия)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предметы, любимый предмет, правила поведения в школе.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 (практика на предприятии)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предмет, правила поведения в школе. Переписка с иностранными сверстниками (правила поведения в школе)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изучаемые предметы, любимый предмет, правила поведения в школе. Переписка с иностранными сверстниками (изучаемые предметы)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предметы, любимый предмет, правила поведения в школе (переписка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предметы, любимый предмет, правила поведения в школе.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иностранными сверстниками (в школе)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предметы, любимый предмет, правила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t>школе. Переписка с иностранными сверстниками (школьный праздник)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предмет, правила поведения в школе (школьная жизнь)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предметы, любимый предмет,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школе. Переписка с иностранными сверстниками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предмет, правила поведения в школе. Переписка с иностранными сверстниками. 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изучаемые предметы, любимый предмет, правила поведения в школе. Переписка с иностранными сверстниками. Контроль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 (мои каникулы)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года. Виды отдыха. Путешествия по России и иностранным странам (каникулы моих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друзей)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 (мои занятия в каникулы)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 (каникулы)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Описание природы родного края.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(что можно сделать для природы?)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города/ села.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(села): (за и против)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Интернет)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(компьютер)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(проект)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(социальные сети)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Интернет). 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(столицы, достопримечательности)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(национальные праздники страны изучаемого языка)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культурные особенности (традиции, обычаи)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(система образования)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(учёные)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(писатели, поэты)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изучаемого языка (музыканты)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(государственные деятели)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(спортсмены)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Их географическое положение, столицы, население, официальные языки, культурные особенности (традиции, обычаи). Выдающиеся люди родной страны и страны изучаемого языка. Обобщение по темам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20749F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(межличностные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(квартира в семье принимающей стороны)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 квартире)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(семейные праздники)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(домашние обязанности)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(переезд)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семье и с друзьями.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 (времяпрепровождение с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музей, спорт, музыка) (хобби современного подростка)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 (чтение)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музей, спорт, музыка) (музей)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 (волонтёрство)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музей, спорт, музыка) </w:t>
            </w:r>
            <w:r>
              <w:rPr>
                <w:rFonts w:ascii="Times New Roman" w:hAnsi="Times New Roman"/>
                <w:color w:val="000000"/>
                <w:sz w:val="24"/>
              </w:rPr>
              <w:t>(музыка)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 (спорт)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 (прощальная вечеринка)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(чтение, кино, театр, музей, спорт, музыка).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 (фитнес и 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</w:t>
            </w:r>
            <w:r>
              <w:rPr>
                <w:rFonts w:ascii="Times New Roman" w:hAnsi="Times New Roman"/>
                <w:color w:val="000000"/>
                <w:sz w:val="24"/>
              </w:rPr>
              <w:t>режим труда и отдыха, фитнес, сбалансированное питание. Посещение врача (роль спорта в жизни подростка)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 (спорт и спортивные достижения)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 (посещение врача)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 (у врача)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фитнес, сбалансированное питание. Посещение врача.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(покупки с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Карманные </w:t>
            </w:r>
            <w:r>
              <w:rPr>
                <w:rFonts w:ascii="Times New Roman" w:hAnsi="Times New Roman"/>
                <w:color w:val="000000"/>
                <w:sz w:val="24"/>
              </w:rPr>
              <w:t>деньги (подарки)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(поход за покупками самостоятельно)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(карманные деньги)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питания. Карманные деньги.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Посещение школьной библиотеки (ресурсного центра). Переписка с иностранными сверстниками (взаимоотношения в школе)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Посещение школьной библиотеки (ресурсного центра). Переписка с иностранными сверстниками (школьный обмен)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Посещение школьн</w:t>
            </w:r>
            <w:r>
              <w:rPr>
                <w:rFonts w:ascii="Times New Roman" w:hAnsi="Times New Roman"/>
                <w:color w:val="000000"/>
                <w:sz w:val="24"/>
              </w:rPr>
              <w:t>ой библиотеки (ресурсного центра). Переписка с иностранными сверстниками (подготовка к экзаменам)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Посещение школьной библиотеки (ресурсного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центра). 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 (выезд с классом)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Посещение школьной библиотеки (ресурсного центра) (переписка с иностранными сверстниками)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ним. Посещение школьной библиотеки (ресурсного центра). Переписка с иностранными сверстниками (экзамены)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Посещение школьной библиотеки (ресурсного центра).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 (посещение ресурсного центра)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Посещение школьной библиотеки (ресурсного центра). Переписка с иностранными сверстниками.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жизнь, изучаемые предметы и отношение к ним. Посещение школьной библиотеки (ресурсного центра). Переписка с иностранными сверстниками.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Путешествия по России и иностранным странам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(планирование путешествия)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Путешествия по России и иностранным странам (обобщение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(погода)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(климат)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(помогаем природе)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(погода в твоём регионе)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Климат, погода. Обобщение по теме.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местности. Транспорт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 (сельской) местности </w:t>
            </w:r>
            <w:r>
              <w:rPr>
                <w:rFonts w:ascii="Times New Roman" w:hAnsi="Times New Roman"/>
                <w:color w:val="000000"/>
                <w:sz w:val="24"/>
              </w:rPr>
              <w:t>(покупка билетов на транспорт)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местности. Транспорт. (ориентирование в городе/селе)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(телевидение, журналы, Интернет). (интернет-безопасность)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журналы, Интернет). Интернет-безопасность.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Столицы, достопримечательности (праздники)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Праздники страны изучаемого языка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Их географическое положение, столицы (праздники в Германии)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Их географическое положение, столицы, население, официальные языки,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достопримечательности, культурные особенности.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традиции, обычаи)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(обобщение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и страны изучаемого языка (актёры, музыканты)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(музыканты)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(спортсмены)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20749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749F" w:rsidRDefault="00207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9F" w:rsidRDefault="0020749F"/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(дом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одну семью: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(взаимоотношения с родителями)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(домашние обязанности)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(распределение обязанностей в </w:t>
            </w:r>
            <w:r>
              <w:rPr>
                <w:rFonts w:ascii="Times New Roman" w:hAnsi="Times New Roman"/>
                <w:color w:val="000000"/>
                <w:sz w:val="24"/>
              </w:rPr>
              <w:t>семье)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(переезд)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(взаимоотношения с одноклассниками)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(описание внешности)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живопись, компьютерные игры) (волонтёрство)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музей, спорт, живопись, компьютерные игры) (живопись)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живопись, компьютерные игры)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музыка, музей, спорт, живопись, компьютерные игры) (проект: экстремальные виды спорта)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живопись, компьютерные игры) (мой выходной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день)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живопись, компьютерные игры) (моё свободное время)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</w:t>
            </w:r>
            <w:r>
              <w:rPr>
                <w:rFonts w:ascii="Times New Roman" w:hAnsi="Times New Roman"/>
                <w:color w:val="000000"/>
                <w:sz w:val="24"/>
              </w:rPr>
              <w:t>музей, спорт, живопись, компьютерные игры).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живопись, компьютерные игры). 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труда и отдыха, фитнес, сбалансированное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питание. Посещение врача (распорядок дня)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 (правильное питание)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</w:t>
            </w:r>
            <w:r>
              <w:rPr>
                <w:rFonts w:ascii="Times New Roman" w:hAnsi="Times New Roman"/>
                <w:color w:val="000000"/>
                <w:sz w:val="24"/>
              </w:rPr>
              <w:t>фитнес, сбалансированное питание (посещение врача)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 (на приёме у врача)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 (методы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лечения)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 (медикаменты)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 (полезные советы)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</w:t>
            </w:r>
            <w:r>
              <w:rPr>
                <w:rFonts w:ascii="Times New Roman" w:hAnsi="Times New Roman"/>
                <w:color w:val="000000"/>
                <w:sz w:val="24"/>
              </w:rPr>
              <w:t>режим труда и отдыха, фитнес, сбалансированное питание. Посещение врача.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Молодёжная мода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Молодёжная мода (красота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успех в </w:t>
            </w:r>
            <w:r>
              <w:rPr>
                <w:rFonts w:ascii="Times New Roman" w:hAnsi="Times New Roman"/>
                <w:color w:val="000000"/>
                <w:sz w:val="24"/>
              </w:rPr>
              <w:t>жизни)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Молодёжная мода (поход за покупками самостоятельно)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Молодёжная мода (возврат товара)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продукты питания. 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 (мир профессий)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в школе: проблемы и их решение. Переписка с иностранными сверстниками (выбор профессии)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 (атлас профессий)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 (робототехника)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 и отношение к ним. Взаимоотношения в школе: проблемы и их решение. Переписка с иностранными сверстниками (первые роботы)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(модель школы)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 (я изобретатель)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жизнь, изучаемые предметы и отношение к ним. Взаимоотношения в школе: проблемы и их решение. Переписка с иностранными сверстниками (изучаемые предметы)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их решение. Переписка с иностранными сверстниками.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сверстниками. 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(в кафе)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(планирование путешествия)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года. Путешествия по России и иностранным странам (национальная кухня)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Защита окружающей среды. Климат, погода. Стихийные бедствия (город будущего)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 (проект)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Защита окружающей среды. Климат, погода. Стихийные бедствия (природные катастрофы)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окружающей среды. Климат, погода. Стихийные бедствия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(молодёжь и защита окружающей среды)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флора и фауна. Проблемы экологии. Защита окружающей среды. Климат, погода. Стихийные бедствия (сортировка мусора)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 (стихийные бедствия)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</w:t>
            </w:r>
            <w:r>
              <w:rPr>
                <w:rFonts w:ascii="Times New Roman" w:hAnsi="Times New Roman"/>
                <w:color w:val="000000"/>
                <w:sz w:val="24"/>
              </w:rPr>
              <w:t>флора и фауна. Проблемы экологии. Защита окружающей среды. Климат, погода. Стихийные бедствия (бионика)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 (проект: день без компьютера)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города, </w:t>
            </w:r>
            <w:r>
              <w:rPr>
                <w:rFonts w:ascii="Times New Roman" w:hAnsi="Times New Roman"/>
                <w:color w:val="000000"/>
                <w:sz w:val="24"/>
              </w:rPr>
              <w:t>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 (культурные особенности)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 (политическое устройство стран изуча</w:t>
            </w:r>
            <w:r>
              <w:rPr>
                <w:rFonts w:ascii="Times New Roman" w:hAnsi="Times New Roman"/>
                <w:color w:val="000000"/>
                <w:sz w:val="24"/>
              </w:rPr>
              <w:t>емого языка)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</w:t>
            </w:r>
            <w:r>
              <w:rPr>
                <w:rFonts w:ascii="Times New Roman" w:hAnsi="Times New Roman"/>
                <w:color w:val="000000"/>
                <w:sz w:val="24"/>
              </w:rPr>
              <w:t>аты, традиции, обычаи), страницы истории (политические партии стран изучаемого языка)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положение, столицы и крупные города, регионы,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 (молодёжь и политика)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</w:t>
            </w:r>
            <w:r>
              <w:rPr>
                <w:rFonts w:ascii="Times New Roman" w:hAnsi="Times New Roman"/>
                <w:color w:val="000000"/>
                <w:sz w:val="24"/>
              </w:rPr>
              <w:t>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 (проект)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 (страницы истории)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(память поколений)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</w:t>
            </w:r>
            <w:r>
              <w:rPr>
                <w:rFonts w:ascii="Times New Roman" w:hAnsi="Times New Roman"/>
                <w:color w:val="000000"/>
                <w:sz w:val="24"/>
              </w:rPr>
              <w:t>аи) (государственное устройство РФ)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знаменательные даты, традиции, обычаи)(обобщение по теме)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писатели, поэты (писатели и поэты)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писатели, поэты (государственные деятели)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вклад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науку и мировую культуру: государственные деятели, писатели, поэты (спортсмены)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0749F" w:rsidRDefault="0020749F">
            <w:pPr>
              <w:spacing w:after="0"/>
              <w:ind w:left="135"/>
            </w:pPr>
          </w:p>
        </w:tc>
      </w:tr>
      <w:tr w:rsidR="0020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749F" w:rsidRDefault="00832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9F" w:rsidRDefault="0020749F"/>
        </w:tc>
      </w:tr>
    </w:tbl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20749F">
      <w:pPr>
        <w:sectPr w:rsidR="00207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49F" w:rsidRDefault="008329C5">
      <w:pPr>
        <w:spacing w:after="0"/>
        <w:ind w:left="120"/>
      </w:pPr>
      <w:bookmarkStart w:id="10" w:name="block-426901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0749F" w:rsidRDefault="008329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20749F" w:rsidRDefault="0020749F">
      <w:pPr>
        <w:spacing w:after="0" w:line="480" w:lineRule="auto"/>
        <w:ind w:left="120"/>
      </w:pPr>
    </w:p>
    <w:p w:rsidR="0020749F" w:rsidRDefault="0020749F">
      <w:pPr>
        <w:spacing w:after="0" w:line="480" w:lineRule="auto"/>
        <w:ind w:left="120"/>
      </w:pPr>
    </w:p>
    <w:p w:rsidR="0020749F" w:rsidRDefault="0020749F">
      <w:pPr>
        <w:spacing w:after="0"/>
        <w:ind w:left="120"/>
      </w:pPr>
    </w:p>
    <w:p w:rsidR="0020749F" w:rsidRDefault="008329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0749F" w:rsidRDefault="0020749F">
      <w:pPr>
        <w:spacing w:after="0" w:line="480" w:lineRule="auto"/>
        <w:ind w:left="120"/>
      </w:pPr>
    </w:p>
    <w:p w:rsidR="0020749F" w:rsidRDefault="0020749F">
      <w:pPr>
        <w:spacing w:after="0"/>
        <w:ind w:left="120"/>
      </w:pPr>
    </w:p>
    <w:p w:rsidR="0020749F" w:rsidRDefault="008329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0749F" w:rsidRDefault="0020749F">
      <w:pPr>
        <w:spacing w:after="0" w:line="480" w:lineRule="auto"/>
        <w:ind w:left="120"/>
      </w:pPr>
    </w:p>
    <w:p w:rsidR="0020749F" w:rsidRDefault="0020749F">
      <w:pPr>
        <w:sectPr w:rsidR="0020749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329C5" w:rsidRDefault="008329C5"/>
    <w:sectPr w:rsidR="008329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911"/>
    <w:multiLevelType w:val="multilevel"/>
    <w:tmpl w:val="EDC8C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839B6"/>
    <w:multiLevelType w:val="multilevel"/>
    <w:tmpl w:val="7B3E8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9349E6"/>
    <w:multiLevelType w:val="multilevel"/>
    <w:tmpl w:val="81562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A139C4"/>
    <w:multiLevelType w:val="multilevel"/>
    <w:tmpl w:val="83F283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CC303E"/>
    <w:multiLevelType w:val="multilevel"/>
    <w:tmpl w:val="D73A8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02060E"/>
    <w:multiLevelType w:val="multilevel"/>
    <w:tmpl w:val="E7FE8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4341EC"/>
    <w:multiLevelType w:val="multilevel"/>
    <w:tmpl w:val="645C8A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4529AF"/>
    <w:multiLevelType w:val="multilevel"/>
    <w:tmpl w:val="8F507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49F"/>
    <w:rsid w:val="0020749F"/>
    <w:rsid w:val="008329C5"/>
    <w:rsid w:val="00AA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119</Pages>
  <Words>24942</Words>
  <Characters>142173</Characters>
  <Application>Microsoft Office Word</Application>
  <DocSecurity>0</DocSecurity>
  <Lines>1184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2024-09-10T06:39:00Z</dcterms:created>
  <dcterms:modified xsi:type="dcterms:W3CDTF">2024-09-10T06:39:00Z</dcterms:modified>
</cp:coreProperties>
</file>