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74" w:rsidRPr="003B6382" w:rsidRDefault="00C90F74" w:rsidP="00C90F74">
      <w:pPr>
        <w:shd w:val="clear" w:color="auto" w:fill="FFFFFF"/>
        <w:jc w:val="center"/>
        <w:rPr>
          <w:color w:val="000000"/>
          <w:sz w:val="28"/>
        </w:rPr>
      </w:pPr>
      <w:r w:rsidRPr="003B6382">
        <w:rPr>
          <w:color w:val="000000"/>
          <w:sz w:val="28"/>
        </w:rPr>
        <w:t>Муниципальное   общеобразовательное учреждение</w:t>
      </w:r>
    </w:p>
    <w:p w:rsidR="00C90F74" w:rsidRPr="003B6382" w:rsidRDefault="00C90F74" w:rsidP="00C90F74">
      <w:pPr>
        <w:shd w:val="clear" w:color="auto" w:fill="FFFFFF"/>
        <w:jc w:val="center"/>
        <w:rPr>
          <w:color w:val="000000"/>
          <w:sz w:val="28"/>
        </w:rPr>
      </w:pPr>
      <w:r w:rsidRPr="003B6382">
        <w:rPr>
          <w:color w:val="000000"/>
          <w:sz w:val="28"/>
        </w:rPr>
        <w:t>Озерская средняя школа имени Заслуженного учителя РФ                             А.Ф.Дворянинова</w:t>
      </w:r>
    </w:p>
    <w:p w:rsidR="00C90F74" w:rsidRPr="003B6382" w:rsidRDefault="00C90F74" w:rsidP="00C90F74">
      <w:pPr>
        <w:shd w:val="clear" w:color="auto" w:fill="FFFFFF"/>
        <w:jc w:val="center"/>
        <w:rPr>
          <w:color w:val="000000"/>
          <w:sz w:val="28"/>
        </w:rPr>
      </w:pPr>
    </w:p>
    <w:p w:rsidR="00C90F74" w:rsidRPr="003B6382" w:rsidRDefault="00C90F74" w:rsidP="00C90F74">
      <w:pPr>
        <w:shd w:val="clear" w:color="auto" w:fill="FFFFFF"/>
        <w:ind w:firstLine="709"/>
        <w:rPr>
          <w:color w:val="000000"/>
          <w:sz w:val="28"/>
        </w:rPr>
      </w:pPr>
    </w:p>
    <w:p w:rsidR="00C90F74" w:rsidRPr="003B6382" w:rsidRDefault="00C90F74" w:rsidP="00C90F74">
      <w:pPr>
        <w:rPr>
          <w:color w:val="000000"/>
          <w:sz w:val="28"/>
          <w:szCs w:val="28"/>
        </w:rPr>
      </w:pPr>
      <w:r w:rsidRPr="003B6382">
        <w:rPr>
          <w:color w:val="000000"/>
          <w:sz w:val="28"/>
          <w:szCs w:val="28"/>
        </w:rPr>
        <w:t xml:space="preserve">                                                                     «УТВЕРЖДЕНО» </w:t>
      </w:r>
    </w:p>
    <w:p w:rsidR="00C90F74" w:rsidRPr="003B6382" w:rsidRDefault="00C90F74" w:rsidP="00C90F74">
      <w:pPr>
        <w:rPr>
          <w:color w:val="000000"/>
          <w:sz w:val="28"/>
          <w:szCs w:val="28"/>
        </w:rPr>
      </w:pPr>
      <w:r w:rsidRPr="003B6382">
        <w:rPr>
          <w:color w:val="000000"/>
          <w:sz w:val="28"/>
          <w:szCs w:val="28"/>
        </w:rPr>
        <w:t xml:space="preserve">                                                                     приказом  МОУ Озерской СШ</w:t>
      </w:r>
    </w:p>
    <w:p w:rsidR="00C90F74" w:rsidRPr="003B6382" w:rsidRDefault="00C90F74" w:rsidP="00C90F74">
      <w:pPr>
        <w:rPr>
          <w:sz w:val="28"/>
          <w:szCs w:val="28"/>
        </w:rPr>
      </w:pPr>
      <w:r w:rsidRPr="003B6382">
        <w:rPr>
          <w:sz w:val="28"/>
          <w:szCs w:val="28"/>
        </w:rPr>
        <w:t xml:space="preserve">                                                                     от </w:t>
      </w:r>
      <w:r>
        <w:rPr>
          <w:sz w:val="28"/>
        </w:rPr>
        <w:t>«30» августа 2024</w:t>
      </w:r>
      <w:r w:rsidRPr="003B6382">
        <w:rPr>
          <w:sz w:val="28"/>
        </w:rPr>
        <w:t xml:space="preserve"> г.  </w:t>
      </w:r>
      <w:r>
        <w:rPr>
          <w:sz w:val="28"/>
          <w:szCs w:val="28"/>
        </w:rPr>
        <w:t>№  285</w:t>
      </w:r>
    </w:p>
    <w:p w:rsidR="00C90F74" w:rsidRPr="003B6382" w:rsidRDefault="00C90F74" w:rsidP="00C90F74">
      <w:pPr>
        <w:rPr>
          <w:b/>
          <w:bCs/>
          <w:color w:val="FF0000"/>
          <w:sz w:val="28"/>
          <w:szCs w:val="28"/>
        </w:rPr>
      </w:pPr>
      <w:r w:rsidRPr="003B6382">
        <w:rPr>
          <w:color w:val="FF0000"/>
          <w:sz w:val="28"/>
          <w:szCs w:val="28"/>
        </w:rPr>
        <w:t xml:space="preserve">                                                                      </w:t>
      </w:r>
    </w:p>
    <w:p w:rsidR="00C90F74" w:rsidRPr="003B6382" w:rsidRDefault="00C90F74" w:rsidP="00C90F74">
      <w:pPr>
        <w:shd w:val="clear" w:color="auto" w:fill="FFFFFF"/>
        <w:ind w:firstLine="709"/>
        <w:rPr>
          <w:b/>
          <w:bCs/>
          <w:color w:val="000000"/>
          <w:sz w:val="28"/>
          <w:szCs w:val="28"/>
        </w:rPr>
      </w:pPr>
    </w:p>
    <w:p w:rsidR="00C90F74" w:rsidRPr="003B6382" w:rsidRDefault="00C90F74" w:rsidP="00C90F74">
      <w:pPr>
        <w:shd w:val="clear" w:color="auto" w:fill="FFFFFF"/>
        <w:ind w:firstLine="709"/>
        <w:rPr>
          <w:b/>
          <w:bCs/>
          <w:color w:val="000000"/>
          <w:sz w:val="28"/>
          <w:szCs w:val="28"/>
        </w:rPr>
      </w:pPr>
    </w:p>
    <w:p w:rsidR="00C90F74" w:rsidRPr="003B6382" w:rsidRDefault="00C90F74" w:rsidP="00C90F74">
      <w:pPr>
        <w:shd w:val="clear" w:color="auto" w:fill="FFFFFF"/>
        <w:ind w:firstLine="709"/>
        <w:rPr>
          <w:b/>
          <w:bCs/>
          <w:color w:val="000000"/>
          <w:sz w:val="28"/>
          <w:szCs w:val="28"/>
        </w:rPr>
      </w:pPr>
    </w:p>
    <w:p w:rsidR="00C90F74" w:rsidRPr="003B6382" w:rsidRDefault="00C90F74" w:rsidP="00C90F74">
      <w:pPr>
        <w:keepNext/>
        <w:keepLines/>
        <w:spacing w:before="200"/>
        <w:ind w:firstLine="709"/>
        <w:jc w:val="center"/>
        <w:outlineLvl w:val="2"/>
        <w:rPr>
          <w:rFonts w:ascii="Cambria" w:hAnsi="Cambria"/>
          <w:b/>
          <w:bCs/>
          <w:i/>
          <w:color w:val="4F81BD"/>
          <w:sz w:val="40"/>
          <w:szCs w:val="40"/>
        </w:rPr>
      </w:pPr>
      <w:r w:rsidRPr="003B6382">
        <w:rPr>
          <w:rFonts w:ascii="Cambria" w:hAnsi="Cambria"/>
          <w:b/>
          <w:bCs/>
          <w:i/>
          <w:color w:val="4F81BD"/>
          <w:sz w:val="40"/>
          <w:szCs w:val="40"/>
        </w:rPr>
        <w:t>РАБОЧАЯ  ПРОГРАММА</w:t>
      </w:r>
    </w:p>
    <w:p w:rsidR="00C90F74" w:rsidRPr="003B6382" w:rsidRDefault="00C90F74" w:rsidP="00C90F74">
      <w:pPr>
        <w:shd w:val="clear" w:color="auto" w:fill="FFFFFF"/>
      </w:pPr>
      <w:r w:rsidRPr="003B6382">
        <w:t xml:space="preserve">                                                    </w:t>
      </w:r>
    </w:p>
    <w:p w:rsidR="00C90F74" w:rsidRPr="003B6382" w:rsidRDefault="00C90F74" w:rsidP="00C90F74">
      <w:pPr>
        <w:shd w:val="clear" w:color="auto" w:fill="FFFFFF"/>
        <w:jc w:val="center"/>
        <w:rPr>
          <w:bCs/>
          <w:color w:val="000000"/>
          <w:sz w:val="36"/>
          <w:szCs w:val="28"/>
        </w:rPr>
      </w:pPr>
      <w:r>
        <w:rPr>
          <w:bCs/>
          <w:color w:val="000000"/>
          <w:sz w:val="36"/>
          <w:szCs w:val="28"/>
        </w:rPr>
        <w:t>учебного предмета</w:t>
      </w:r>
      <w:r w:rsidRPr="003B6382">
        <w:rPr>
          <w:bCs/>
          <w:color w:val="000000"/>
          <w:sz w:val="36"/>
          <w:szCs w:val="28"/>
        </w:rPr>
        <w:t xml:space="preserve"> «</w:t>
      </w:r>
      <w:r>
        <w:rPr>
          <w:bCs/>
          <w:i/>
          <w:color w:val="000000"/>
          <w:sz w:val="36"/>
          <w:szCs w:val="28"/>
        </w:rPr>
        <w:t>Родная литература</w:t>
      </w:r>
      <w:r w:rsidRPr="003B6382">
        <w:rPr>
          <w:bCs/>
          <w:color w:val="000000"/>
          <w:sz w:val="36"/>
          <w:szCs w:val="28"/>
        </w:rPr>
        <w:t>»</w:t>
      </w:r>
    </w:p>
    <w:p w:rsidR="00C90F74" w:rsidRPr="003B6382" w:rsidRDefault="00C90F74" w:rsidP="00C90F74">
      <w:pPr>
        <w:shd w:val="clear" w:color="auto" w:fill="FFFFFF"/>
        <w:rPr>
          <w:bCs/>
          <w:color w:val="000000"/>
          <w:sz w:val="28"/>
          <w:szCs w:val="28"/>
        </w:rPr>
      </w:pPr>
      <w:r w:rsidRPr="003B6382">
        <w:rPr>
          <w:bCs/>
          <w:color w:val="000000"/>
          <w:sz w:val="36"/>
          <w:szCs w:val="28"/>
        </w:rPr>
        <w:t xml:space="preserve">                                                                                             </w:t>
      </w:r>
    </w:p>
    <w:p w:rsidR="00C90F74" w:rsidRPr="003B6382" w:rsidRDefault="00C90F74" w:rsidP="00C90F74">
      <w:pPr>
        <w:ind w:firstLine="709"/>
        <w:rPr>
          <w:sz w:val="16"/>
          <w:szCs w:val="16"/>
        </w:rPr>
      </w:pPr>
    </w:p>
    <w:p w:rsidR="00C90F74" w:rsidRPr="003B6382" w:rsidRDefault="00C90F74" w:rsidP="00C90F74">
      <w:pPr>
        <w:rPr>
          <w:i/>
          <w:sz w:val="28"/>
          <w:szCs w:val="28"/>
          <w:u w:val="single"/>
        </w:rPr>
      </w:pPr>
      <w:r w:rsidRPr="003B6382">
        <w:rPr>
          <w:sz w:val="28"/>
          <w:szCs w:val="28"/>
        </w:rPr>
        <w:t xml:space="preserve"> Класс:   </w:t>
      </w:r>
      <w:r>
        <w:rPr>
          <w:i/>
          <w:sz w:val="28"/>
          <w:szCs w:val="28"/>
          <w:u w:val="single"/>
        </w:rPr>
        <w:t>8</w:t>
      </w:r>
    </w:p>
    <w:p w:rsidR="00C90F74" w:rsidRPr="003B6382" w:rsidRDefault="00C90F74" w:rsidP="00C90F74">
      <w:pPr>
        <w:rPr>
          <w:sz w:val="28"/>
          <w:szCs w:val="28"/>
        </w:rPr>
      </w:pPr>
      <w:r w:rsidRPr="003B6382">
        <w:rPr>
          <w:sz w:val="28"/>
          <w:szCs w:val="28"/>
        </w:rPr>
        <w:t xml:space="preserve">  </w:t>
      </w:r>
    </w:p>
    <w:p w:rsidR="00C90F74" w:rsidRPr="003B6382" w:rsidRDefault="00C90F74" w:rsidP="00C90F74">
      <w:pPr>
        <w:rPr>
          <w:sz w:val="28"/>
          <w:szCs w:val="28"/>
        </w:rPr>
      </w:pPr>
      <w:r w:rsidRPr="003B6382">
        <w:rPr>
          <w:sz w:val="28"/>
          <w:szCs w:val="28"/>
        </w:rPr>
        <w:t xml:space="preserve">Наименование ООП: Основная образовательная программа  </w:t>
      </w:r>
      <w:r>
        <w:rPr>
          <w:i/>
          <w:sz w:val="28"/>
          <w:szCs w:val="28"/>
        </w:rPr>
        <w:t xml:space="preserve">основного </w:t>
      </w:r>
      <w:r w:rsidRPr="003B6382">
        <w:rPr>
          <w:i/>
          <w:sz w:val="28"/>
          <w:szCs w:val="28"/>
        </w:rPr>
        <w:t xml:space="preserve"> </w:t>
      </w:r>
      <w:r w:rsidRPr="003B6382">
        <w:rPr>
          <w:sz w:val="28"/>
          <w:szCs w:val="28"/>
        </w:rPr>
        <w:t xml:space="preserve"> общего образования </w:t>
      </w:r>
    </w:p>
    <w:p w:rsidR="00C90F74" w:rsidRPr="003B6382" w:rsidRDefault="00C90F74" w:rsidP="00C90F74">
      <w:pPr>
        <w:rPr>
          <w:sz w:val="28"/>
          <w:szCs w:val="28"/>
        </w:rPr>
      </w:pPr>
    </w:p>
    <w:p w:rsidR="00C90F74" w:rsidRPr="003B6382" w:rsidRDefault="00C90F74" w:rsidP="00C90F74">
      <w:pPr>
        <w:rPr>
          <w:sz w:val="28"/>
          <w:szCs w:val="28"/>
        </w:rPr>
      </w:pPr>
      <w:r w:rsidRPr="003B6382">
        <w:rPr>
          <w:sz w:val="28"/>
          <w:szCs w:val="28"/>
        </w:rPr>
        <w:t xml:space="preserve">Количество часов: </w:t>
      </w:r>
      <w:r w:rsidR="00A65132">
        <w:rPr>
          <w:sz w:val="28"/>
          <w:szCs w:val="28"/>
          <w:u w:val="single"/>
        </w:rPr>
        <w:t>17</w:t>
      </w:r>
      <w:r w:rsidRPr="003B6382">
        <w:rPr>
          <w:sz w:val="28"/>
          <w:szCs w:val="28"/>
          <w:u w:val="single"/>
        </w:rPr>
        <w:t xml:space="preserve">       </w:t>
      </w:r>
      <w:r w:rsidRPr="003B6382">
        <w:rPr>
          <w:sz w:val="28"/>
          <w:szCs w:val="28"/>
        </w:rPr>
        <w:t xml:space="preserve">       </w:t>
      </w:r>
    </w:p>
    <w:p w:rsidR="00C90F74" w:rsidRPr="003B6382" w:rsidRDefault="00C90F74" w:rsidP="00C90F74">
      <w:pPr>
        <w:ind w:firstLine="709"/>
        <w:rPr>
          <w:sz w:val="20"/>
          <w:szCs w:val="20"/>
        </w:rPr>
      </w:pPr>
      <w:r w:rsidRPr="003B6382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:rsidR="00C90F74" w:rsidRPr="003B6382" w:rsidRDefault="00C90F74" w:rsidP="00C90F74">
      <w:pPr>
        <w:shd w:val="clear" w:color="auto" w:fill="FFFFFF"/>
        <w:rPr>
          <w:color w:val="000000"/>
          <w:sz w:val="28"/>
          <w:szCs w:val="28"/>
          <w:u w:val="single"/>
        </w:rPr>
      </w:pPr>
      <w:r w:rsidRPr="003B6382">
        <w:rPr>
          <w:color w:val="000000"/>
          <w:sz w:val="28"/>
          <w:szCs w:val="28"/>
        </w:rPr>
        <w:t xml:space="preserve">Учитель:   </w:t>
      </w:r>
      <w:r>
        <w:rPr>
          <w:color w:val="000000"/>
          <w:sz w:val="28"/>
          <w:szCs w:val="28"/>
          <w:u w:val="single"/>
        </w:rPr>
        <w:t>Чиженок Р</w:t>
      </w:r>
      <w:r w:rsidRPr="003B6382">
        <w:rPr>
          <w:color w:val="000000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>Г</w:t>
      </w:r>
    </w:p>
    <w:p w:rsidR="00C90F74" w:rsidRPr="003B6382" w:rsidRDefault="00C90F74" w:rsidP="00C90F74">
      <w:pPr>
        <w:shd w:val="clear" w:color="auto" w:fill="FFFFFF"/>
        <w:rPr>
          <w:color w:val="000000"/>
          <w:sz w:val="28"/>
          <w:szCs w:val="28"/>
        </w:rPr>
      </w:pPr>
      <w:r w:rsidRPr="003B6382">
        <w:rPr>
          <w:color w:val="000000"/>
          <w:sz w:val="20"/>
          <w:szCs w:val="20"/>
        </w:rPr>
        <w:t xml:space="preserve">                                                    (ФИО)</w:t>
      </w:r>
    </w:p>
    <w:p w:rsidR="00C90F74" w:rsidRPr="003B6382" w:rsidRDefault="00C90F74" w:rsidP="00C90F74">
      <w:pPr>
        <w:shd w:val="clear" w:color="auto" w:fill="FFFFFF"/>
        <w:rPr>
          <w:u w:val="single"/>
        </w:rPr>
      </w:pPr>
      <w:r w:rsidRPr="003B6382">
        <w:rPr>
          <w:color w:val="000000"/>
          <w:sz w:val="28"/>
          <w:szCs w:val="28"/>
        </w:rPr>
        <w:t xml:space="preserve">Срок реализации программы:  </w:t>
      </w:r>
      <w:r>
        <w:rPr>
          <w:color w:val="000000"/>
          <w:sz w:val="28"/>
          <w:szCs w:val="28"/>
          <w:u w:val="single"/>
        </w:rPr>
        <w:t>2024 -2025</w:t>
      </w:r>
      <w:r w:rsidRPr="003B6382">
        <w:rPr>
          <w:color w:val="000000"/>
          <w:sz w:val="28"/>
          <w:szCs w:val="28"/>
          <w:u w:val="single"/>
        </w:rPr>
        <w:t xml:space="preserve"> учебный год</w:t>
      </w:r>
    </w:p>
    <w:p w:rsidR="00C90F74" w:rsidRPr="003B6382" w:rsidRDefault="00C90F74" w:rsidP="00C90F74">
      <w:pPr>
        <w:shd w:val="clear" w:color="auto" w:fill="FFFFFF"/>
        <w:ind w:firstLine="709"/>
        <w:rPr>
          <w:color w:val="000000"/>
          <w:sz w:val="20"/>
          <w:szCs w:val="20"/>
        </w:rPr>
      </w:pPr>
      <w:r w:rsidRPr="003B6382">
        <w:rPr>
          <w:color w:val="000000"/>
          <w:sz w:val="16"/>
          <w:szCs w:val="16"/>
        </w:rPr>
        <w:t xml:space="preserve">                                                                                           </w:t>
      </w:r>
    </w:p>
    <w:p w:rsidR="00C90F74" w:rsidRPr="003B6382" w:rsidRDefault="00C90F74" w:rsidP="00C90F74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C90F74" w:rsidRPr="003B6382" w:rsidRDefault="00C90F74" w:rsidP="00C90F74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C90F74" w:rsidRPr="003B6382" w:rsidRDefault="00C90F74" w:rsidP="00C90F74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C90F74" w:rsidRPr="003B6382" w:rsidRDefault="00C90F74" w:rsidP="00C90F74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C90F74" w:rsidRPr="003B6382" w:rsidRDefault="00C90F74" w:rsidP="00C90F74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C90F74" w:rsidRPr="003B6382" w:rsidRDefault="00C90F74" w:rsidP="00C90F74">
      <w:pPr>
        <w:shd w:val="clear" w:color="auto" w:fill="FFFFFF"/>
        <w:rPr>
          <w:color w:val="000000"/>
          <w:sz w:val="32"/>
          <w:szCs w:val="28"/>
        </w:rPr>
      </w:pPr>
    </w:p>
    <w:tbl>
      <w:tblPr>
        <w:tblW w:w="9648" w:type="dxa"/>
        <w:tblLook w:val="04A0"/>
      </w:tblPr>
      <w:tblGrid>
        <w:gridCol w:w="5508"/>
        <w:gridCol w:w="4140"/>
      </w:tblGrid>
      <w:tr w:rsidR="00C90F74" w:rsidRPr="003B6382" w:rsidTr="004D4ACC">
        <w:tc>
          <w:tcPr>
            <w:tcW w:w="5508" w:type="dxa"/>
            <w:shd w:val="clear" w:color="auto" w:fill="auto"/>
          </w:tcPr>
          <w:p w:rsidR="00C90F74" w:rsidRPr="003B6382" w:rsidRDefault="00C90F74" w:rsidP="004D4ACC">
            <w:pPr>
              <w:rPr>
                <w:color w:val="000000"/>
                <w:sz w:val="28"/>
              </w:rPr>
            </w:pPr>
            <w:r w:rsidRPr="003B6382">
              <w:rPr>
                <w:color w:val="000000"/>
                <w:sz w:val="28"/>
              </w:rPr>
              <w:t>«РАССМОТРЕНО»</w:t>
            </w:r>
          </w:p>
          <w:p w:rsidR="00C90F74" w:rsidRPr="003B6382" w:rsidRDefault="00C90F74" w:rsidP="004D4ACC">
            <w:pPr>
              <w:rPr>
                <w:sz w:val="28"/>
              </w:rPr>
            </w:pPr>
            <w:r w:rsidRPr="003B6382">
              <w:rPr>
                <w:color w:val="000000"/>
                <w:sz w:val="28"/>
              </w:rPr>
              <w:t xml:space="preserve">на заседании </w:t>
            </w:r>
            <w:r w:rsidRPr="003B6382">
              <w:rPr>
                <w:sz w:val="28"/>
              </w:rPr>
              <w:t>школьного</w:t>
            </w:r>
          </w:p>
          <w:p w:rsidR="00C90F74" w:rsidRPr="003B6382" w:rsidRDefault="00C90F74" w:rsidP="004D4ACC">
            <w:pPr>
              <w:rPr>
                <w:sz w:val="28"/>
              </w:rPr>
            </w:pPr>
            <w:r w:rsidRPr="003B6382">
              <w:rPr>
                <w:sz w:val="28"/>
              </w:rPr>
              <w:t xml:space="preserve">методического объединения </w:t>
            </w:r>
          </w:p>
          <w:p w:rsidR="00C90F74" w:rsidRPr="003B6382" w:rsidRDefault="00C90F74" w:rsidP="004D4ACC">
            <w:pPr>
              <w:rPr>
                <w:sz w:val="28"/>
              </w:rPr>
            </w:pPr>
            <w:r w:rsidRPr="003B6382">
              <w:rPr>
                <w:sz w:val="28"/>
              </w:rPr>
              <w:t>учителей - словесников</w:t>
            </w:r>
          </w:p>
          <w:p w:rsidR="00C90F74" w:rsidRPr="003B6382" w:rsidRDefault="00C90F74" w:rsidP="004D4ACC">
            <w:pPr>
              <w:rPr>
                <w:color w:val="000000"/>
                <w:sz w:val="28"/>
              </w:rPr>
            </w:pPr>
            <w:r w:rsidRPr="003B6382">
              <w:rPr>
                <w:color w:val="000000"/>
                <w:sz w:val="28"/>
              </w:rPr>
              <w:t>Протокол № 1</w:t>
            </w:r>
          </w:p>
          <w:p w:rsidR="00C90F74" w:rsidRPr="003B6382" w:rsidRDefault="00C90F74" w:rsidP="004D4ACC">
            <w:pPr>
              <w:rPr>
                <w:sz w:val="28"/>
              </w:rPr>
            </w:pPr>
            <w:r>
              <w:rPr>
                <w:sz w:val="28"/>
              </w:rPr>
              <w:t>от «29»августа 2024</w:t>
            </w:r>
            <w:r w:rsidRPr="003B6382">
              <w:rPr>
                <w:sz w:val="28"/>
              </w:rPr>
              <w:t xml:space="preserve"> г.</w:t>
            </w:r>
          </w:p>
          <w:p w:rsidR="00C90F74" w:rsidRPr="003B6382" w:rsidRDefault="00C90F74" w:rsidP="004D4ACC">
            <w:pPr>
              <w:rPr>
                <w:color w:val="000000"/>
                <w:sz w:val="28"/>
              </w:rPr>
            </w:pPr>
            <w:r w:rsidRPr="003B6382">
              <w:rPr>
                <w:color w:val="000000"/>
                <w:sz w:val="28"/>
              </w:rPr>
              <w:t>Руководитель методического объединения</w:t>
            </w:r>
          </w:p>
          <w:p w:rsidR="00C90F74" w:rsidRPr="003B6382" w:rsidRDefault="00C90F74" w:rsidP="004D4ACC">
            <w:pPr>
              <w:rPr>
                <w:color w:val="FF0000"/>
                <w:sz w:val="28"/>
              </w:rPr>
            </w:pPr>
            <w:r w:rsidRPr="003B6382">
              <w:rPr>
                <w:color w:val="000000"/>
                <w:sz w:val="28"/>
              </w:rPr>
              <w:t xml:space="preserve">учителей </w:t>
            </w:r>
            <w:r w:rsidRPr="003B6382">
              <w:rPr>
                <w:color w:val="FF0000"/>
                <w:sz w:val="28"/>
              </w:rPr>
              <w:t xml:space="preserve"> </w:t>
            </w:r>
          </w:p>
          <w:p w:rsidR="00C90F74" w:rsidRPr="003B6382" w:rsidRDefault="00C90F74" w:rsidP="004D4ACC">
            <w:pPr>
              <w:rPr>
                <w:color w:val="000000"/>
                <w:sz w:val="28"/>
              </w:rPr>
            </w:pPr>
            <w:r w:rsidRPr="003B6382">
              <w:rPr>
                <w:color w:val="000000"/>
                <w:sz w:val="28"/>
              </w:rPr>
              <w:t>____________/ Чиженок Р.Г./</w:t>
            </w:r>
          </w:p>
          <w:p w:rsidR="00C90F74" w:rsidRPr="003B6382" w:rsidRDefault="00C90F74" w:rsidP="004D4ACC">
            <w:pPr>
              <w:rPr>
                <w:color w:val="000000"/>
                <w:sz w:val="32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C90F74" w:rsidRPr="003B6382" w:rsidRDefault="00C90F74" w:rsidP="004D4ACC">
            <w:pPr>
              <w:ind w:left="-108"/>
              <w:rPr>
                <w:color w:val="000000"/>
                <w:sz w:val="28"/>
              </w:rPr>
            </w:pPr>
            <w:r w:rsidRPr="003B6382">
              <w:rPr>
                <w:color w:val="000000"/>
                <w:sz w:val="28"/>
              </w:rPr>
              <w:t>«СОГЛАСОВАНО»</w:t>
            </w:r>
          </w:p>
          <w:p w:rsidR="00C90F74" w:rsidRPr="003B6382" w:rsidRDefault="00C90F74" w:rsidP="004D4ACC">
            <w:pPr>
              <w:ind w:left="-108"/>
              <w:rPr>
                <w:color w:val="000000"/>
                <w:sz w:val="28"/>
              </w:rPr>
            </w:pPr>
          </w:p>
          <w:p w:rsidR="00C90F74" w:rsidRPr="003B6382" w:rsidRDefault="00C90F74" w:rsidP="004D4ACC">
            <w:pPr>
              <w:ind w:left="-108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___________/Айнетдинова</w:t>
            </w:r>
            <w:r w:rsidRPr="003B6382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Т.И.</w:t>
            </w:r>
            <w:r w:rsidRPr="003B6382">
              <w:rPr>
                <w:color w:val="000000"/>
                <w:sz w:val="28"/>
              </w:rPr>
              <w:t>/</w:t>
            </w:r>
          </w:p>
          <w:p w:rsidR="00C90F74" w:rsidRPr="003B6382" w:rsidRDefault="00C90F74" w:rsidP="004D4ACC">
            <w:pPr>
              <w:ind w:left="-108"/>
              <w:rPr>
                <w:color w:val="000000"/>
                <w:sz w:val="28"/>
              </w:rPr>
            </w:pPr>
            <w:r w:rsidRPr="003B6382">
              <w:rPr>
                <w:color w:val="000000"/>
                <w:sz w:val="28"/>
              </w:rPr>
              <w:t xml:space="preserve">заместитель директора по УР </w:t>
            </w:r>
          </w:p>
          <w:p w:rsidR="00C90F74" w:rsidRPr="003B6382" w:rsidRDefault="00C90F74" w:rsidP="004D4ACC">
            <w:pPr>
              <w:ind w:left="-108"/>
              <w:rPr>
                <w:sz w:val="32"/>
                <w:szCs w:val="28"/>
              </w:rPr>
            </w:pPr>
            <w:r w:rsidRPr="003B6382">
              <w:rPr>
                <w:sz w:val="18"/>
                <w:szCs w:val="16"/>
              </w:rPr>
              <w:t xml:space="preserve">                             </w:t>
            </w:r>
            <w:r w:rsidR="00A65132">
              <w:rPr>
                <w:sz w:val="28"/>
              </w:rPr>
              <w:t>«30</w:t>
            </w:r>
            <w:r>
              <w:rPr>
                <w:sz w:val="28"/>
              </w:rPr>
              <w:t>» августа 2024</w:t>
            </w:r>
            <w:r w:rsidRPr="003B6382">
              <w:rPr>
                <w:sz w:val="28"/>
              </w:rPr>
              <w:t>г.</w:t>
            </w:r>
          </w:p>
        </w:tc>
      </w:tr>
    </w:tbl>
    <w:p w:rsidR="00513DDB" w:rsidRDefault="00513DDB" w:rsidP="00513DDB">
      <w:pPr>
        <w:pStyle w:val="2"/>
        <w:rPr>
          <w:rStyle w:val="20"/>
          <w:bCs/>
          <w:sz w:val="24"/>
          <w:szCs w:val="24"/>
        </w:rPr>
      </w:pPr>
      <w:r>
        <w:rPr>
          <w:rStyle w:val="20"/>
          <w:bCs/>
          <w:sz w:val="24"/>
          <w:szCs w:val="24"/>
        </w:rPr>
        <w:lastRenderedPageBreak/>
        <w:t>Личностные результаты освоения программы:</w:t>
      </w:r>
    </w:p>
    <w:p w:rsidR="00513DDB" w:rsidRDefault="00513DDB" w:rsidP="00513DDB">
      <w:pPr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</w:p>
    <w:p w:rsidR="00513DDB" w:rsidRDefault="00513DDB" w:rsidP="00513DDB">
      <w:pPr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</w:p>
    <w:p w:rsidR="00513DDB" w:rsidRDefault="00513DDB" w:rsidP="00513DDB">
      <w:pPr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513DDB" w:rsidRDefault="00513DDB" w:rsidP="00513DDB">
      <w:pPr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2. Готовность и способность обучающихся к саморазвитию и самообразованию на основе мотивации к обучению и познанию; </w:t>
      </w:r>
    </w:p>
    <w:p w:rsidR="00513DDB" w:rsidRDefault="00513DDB" w:rsidP="00513DDB">
      <w:pPr>
        <w:ind w:firstLine="709"/>
        <w:jc w:val="both"/>
      </w:pPr>
      <w:r>
        <w:t xml:space="preserve">3. Понимание 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</w:t>
      </w:r>
      <w:r>
        <w:rPr>
          <w:rFonts w:eastAsia="TimesNewRomanPSMT"/>
        </w:rPr>
        <w:t>общих сведений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:rsidR="00513DDB" w:rsidRDefault="00513DDB" w:rsidP="00513DDB">
      <w:pPr>
        <w:jc w:val="both"/>
      </w:pPr>
      <w:r>
        <w:t xml:space="preserve">            4.Осознание эстетической ценности 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513DDB" w:rsidRDefault="00513DDB" w:rsidP="00513DDB">
      <w:pPr>
        <w:jc w:val="both"/>
        <w:rPr>
          <w:rStyle w:val="dash041e005f0431005f044b005f0447005f043d005f044b005f0439005f005fchar1char1"/>
        </w:rPr>
      </w:pPr>
      <w:r>
        <w:t xml:space="preserve">             5.Получение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:rsidR="00513DDB" w:rsidRDefault="00513DDB" w:rsidP="00513DDB">
      <w:pPr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  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Сформированность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13DDB" w:rsidRDefault="00513DDB" w:rsidP="00513DDB">
      <w:pPr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513DDB" w:rsidRDefault="00513DDB" w:rsidP="00513DDB">
      <w:pPr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 8. Освоенность социальных норм, правил поведения, ролей и форм социальной жизни в группах и сообществах (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513DDB" w:rsidRDefault="00513DDB" w:rsidP="00513DDB">
      <w:pPr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9. Сформированность ценности здорового и безопасного образа жизни. </w:t>
      </w:r>
    </w:p>
    <w:p w:rsidR="00513DDB" w:rsidRDefault="00513DDB" w:rsidP="00513DDB">
      <w:pPr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</w:t>
      </w:r>
      <w:r>
        <w:rPr>
          <w:rStyle w:val="dash041e005f0431005f044b005f0447005f043d005f044b005f0439005f005fchar1char1"/>
        </w:rPr>
        <w:lastRenderedPageBreak/>
        <w:t>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человека.</w:t>
      </w:r>
    </w:p>
    <w:p w:rsidR="00513DDB" w:rsidRDefault="00513DDB" w:rsidP="00513DDB">
      <w:pPr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11. Сформированность основ экологической культуры.</w:t>
      </w:r>
    </w:p>
    <w:p w:rsidR="00513DDB" w:rsidRDefault="00513DDB" w:rsidP="00513DDB">
      <w:pPr>
        <w:pStyle w:val="2"/>
        <w:rPr>
          <w:i/>
          <w:szCs w:val="24"/>
        </w:rPr>
      </w:pPr>
      <w:bookmarkStart w:id="0" w:name="_Toc414553132"/>
      <w:bookmarkStart w:id="1" w:name="_Toc410653951"/>
      <w:bookmarkStart w:id="2" w:name="_Toc409691627"/>
      <w:bookmarkStart w:id="3" w:name="_Toc406058978"/>
      <w:bookmarkStart w:id="4" w:name="_Toc405145649"/>
      <w:r>
        <w:rPr>
          <w:i/>
          <w:sz w:val="24"/>
          <w:szCs w:val="24"/>
        </w:rPr>
        <w:t xml:space="preserve">Метапредметные результаты </w:t>
      </w:r>
      <w:bookmarkEnd w:id="0"/>
      <w:bookmarkEnd w:id="1"/>
      <w:bookmarkEnd w:id="2"/>
      <w:bookmarkEnd w:id="3"/>
      <w:bookmarkEnd w:id="4"/>
    </w:p>
    <w:p w:rsidR="00513DDB" w:rsidRDefault="00513DDB" w:rsidP="00513DDB">
      <w:pPr>
        <w:suppressAutoHyphens/>
        <w:ind w:firstLine="709"/>
        <w:jc w:val="both"/>
        <w:rPr>
          <w:b/>
        </w:rPr>
      </w:pPr>
      <w:r>
        <w:rPr>
          <w:b/>
        </w:rPr>
        <w:t>Регулятивные УУД</w:t>
      </w:r>
    </w:p>
    <w:p w:rsidR="00513DDB" w:rsidRDefault="00513DDB" w:rsidP="00513DD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>
        <w:rPr>
          <w:i/>
        </w:rPr>
        <w:t>Обучающийся сможет:</w:t>
      </w:r>
    </w:p>
    <w:p w:rsidR="00513DDB" w:rsidRDefault="00513DDB" w:rsidP="00513DDB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анализировать существующие и планировать будущие образовательные результаты;</w:t>
      </w:r>
    </w:p>
    <w:p w:rsidR="00513DDB" w:rsidRDefault="00513DDB" w:rsidP="00513DDB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идентифицировать собственные проблемы и определять главную проблему;</w:t>
      </w:r>
    </w:p>
    <w:p w:rsidR="00513DDB" w:rsidRDefault="00513DDB" w:rsidP="00513DDB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ставить цель деятельности на основе определенной проблемы и существующих возможностей;</w:t>
      </w:r>
    </w:p>
    <w:p w:rsidR="00513DDB" w:rsidRDefault="00513DDB" w:rsidP="00513DDB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формулировать учебные задачи как шаги достижения поставленной цели деятельности;</w:t>
      </w:r>
    </w:p>
    <w:p w:rsidR="00513DDB" w:rsidRDefault="00513DDB" w:rsidP="00513DDB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513DDB" w:rsidRDefault="00513DDB" w:rsidP="00513DD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</w:rPr>
      </w:pPr>
      <w: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>
        <w:rPr>
          <w:i/>
        </w:rPr>
        <w:t>Обучающийся сможет:</w:t>
      </w:r>
    </w:p>
    <w:p w:rsidR="00513DDB" w:rsidRDefault="00513DDB" w:rsidP="00513DDB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обосновывать и осуществлять выбор наиболее эффективных способов решения учебных и познавательных задач;</w:t>
      </w:r>
    </w:p>
    <w:p w:rsidR="00513DDB" w:rsidRDefault="00513DDB" w:rsidP="00513DDB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выбирать из предложенных вариантов и самостоятельно искать средства и ресурсы для решения задачи и достижения цели;</w:t>
      </w:r>
    </w:p>
    <w:p w:rsidR="00513DDB" w:rsidRDefault="00513DDB" w:rsidP="00513DDB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составлять план решения проблемы (выполнения проекта, проведения исследования);</w:t>
      </w:r>
    </w:p>
    <w:p w:rsidR="00513DDB" w:rsidRDefault="00513DDB" w:rsidP="00513DDB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513DDB" w:rsidRDefault="00513DDB" w:rsidP="00513DD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>
        <w:rPr>
          <w:i/>
        </w:rPr>
        <w:t>Обучающийся сможет: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определять совместно с педагогом критерии планируемых результатов и критерии оценки своей учебной деятельности;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оценивать свою деятельность, аргументируя причины достижения или отсутствия планируемого результата;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513DDB" w:rsidRDefault="00513DDB" w:rsidP="00513DD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>
        <w:t xml:space="preserve">Умение оценивать правильность выполнения учебной задачи, собственные возможности ее решения. </w:t>
      </w:r>
      <w:r>
        <w:rPr>
          <w:i/>
        </w:rPr>
        <w:t>Обучающийся сможет: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определять критерии правильности выполнения учебной задачи;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фиксировать и анализировать динамику собственных образовательных результатов.</w:t>
      </w:r>
    </w:p>
    <w:p w:rsidR="00513DDB" w:rsidRDefault="00513DDB" w:rsidP="00513DD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513DDB" w:rsidRDefault="00513DDB" w:rsidP="00513DDB">
      <w:pPr>
        <w:ind w:firstLine="709"/>
        <w:jc w:val="both"/>
        <w:rPr>
          <w:b/>
        </w:rPr>
      </w:pPr>
      <w:r>
        <w:rPr>
          <w:b/>
        </w:rPr>
        <w:t>Познавательные УУД</w:t>
      </w:r>
    </w:p>
    <w:p w:rsidR="00513DDB" w:rsidRDefault="00513DDB" w:rsidP="00513DDB">
      <w:pPr>
        <w:widowControl w:val="0"/>
        <w:tabs>
          <w:tab w:val="left" w:pos="1134"/>
        </w:tabs>
        <w:ind w:left="709"/>
        <w:jc w:val="both"/>
      </w:pPr>
      <w: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>
        <w:rPr>
          <w:i/>
        </w:rPr>
        <w:t>Обучающийся сможет: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подбирать слова, соподчиненные ключевому слову, определяющие его признаки и свойства;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выстраивать логическую цепочку, состоящую из ключевого слова и соподчиненных ему слов;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выделять общий признак двух или нескольких предметов или явлений и объяснять их сходство;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выделять явление из общего ряда других явлений;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строить рассуждение от общих закономерностей к частным явлениям и от частных явлений к общим закономерностям;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строить рассуждение на основе сравнения предметов и явлений, выделяя при этом общие признаки;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излагать полученную информацию;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подтверждать вывод собственной аргументацией или самостоятельно полученными данными.</w:t>
      </w:r>
    </w:p>
    <w:p w:rsidR="00513DDB" w:rsidRDefault="00513DDB" w:rsidP="00513DDB">
      <w:pPr>
        <w:widowControl w:val="0"/>
        <w:tabs>
          <w:tab w:val="left" w:pos="1134"/>
        </w:tabs>
        <w:ind w:left="960"/>
        <w:jc w:val="both"/>
      </w:pPr>
      <w:r>
        <w:t xml:space="preserve">2.Смысловое чтение. </w:t>
      </w:r>
      <w:r>
        <w:rPr>
          <w:i/>
        </w:rPr>
        <w:t>Обучающийся сможет: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находить в тексте требуемую информацию (в соответствии с целями своей деятельности);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ориентироваться в содержании текста, понимать целостный смысл текста, структурировать текст;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устанавливать взаимосвязь описанных в тексте событий, явлений, процессов;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определять идею текста;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преобразовывать текст;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оценивать содержание и форму текста.</w:t>
      </w:r>
    </w:p>
    <w:p w:rsidR="00513DDB" w:rsidRDefault="00513DDB" w:rsidP="00513DDB">
      <w:pPr>
        <w:widowControl w:val="0"/>
        <w:tabs>
          <w:tab w:val="left" w:pos="1134"/>
        </w:tabs>
        <w:ind w:left="709"/>
        <w:jc w:val="both"/>
      </w:pPr>
      <w:r>
        <w:t xml:space="preserve">3.Формирование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>
        <w:rPr>
          <w:i/>
        </w:rPr>
        <w:t>Обучающийся сможет: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выражать свое отношение к природе через рисунки, сочинения, проектные работы.</w:t>
      </w:r>
    </w:p>
    <w:p w:rsidR="00513DDB" w:rsidRDefault="00513DDB" w:rsidP="00513DDB">
      <w:pPr>
        <w:ind w:firstLine="709"/>
        <w:jc w:val="both"/>
      </w:pPr>
      <w:r>
        <w:t xml:space="preserve">4. Развитие мотивации к овладению культурой активного использования словарей и других поисковых систем. </w:t>
      </w:r>
      <w:r>
        <w:rPr>
          <w:i/>
        </w:rPr>
        <w:t>Обучающийся сможет:</w:t>
      </w:r>
    </w:p>
    <w:p w:rsidR="00513DDB" w:rsidRDefault="00513DDB" w:rsidP="00513DDB">
      <w:pPr>
        <w:pStyle w:val="a4"/>
        <w:widowControl/>
        <w:numPr>
          <w:ilvl w:val="0"/>
          <w:numId w:val="4"/>
        </w:numPr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определять необходимые ключевые поисковые слова и запросы;</w:t>
      </w:r>
    </w:p>
    <w:p w:rsidR="00513DDB" w:rsidRDefault="00513DDB" w:rsidP="00513DDB">
      <w:pPr>
        <w:pStyle w:val="a4"/>
        <w:widowControl/>
        <w:numPr>
          <w:ilvl w:val="0"/>
          <w:numId w:val="4"/>
        </w:numPr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513DDB" w:rsidRDefault="00513DDB" w:rsidP="00513DDB">
      <w:pPr>
        <w:pStyle w:val="a4"/>
        <w:widowControl/>
        <w:numPr>
          <w:ilvl w:val="0"/>
          <w:numId w:val="4"/>
        </w:numPr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формировать множественную выборку из поисковых источников для объективизации результатов поиска.</w:t>
      </w:r>
    </w:p>
    <w:p w:rsidR="00513DDB" w:rsidRDefault="00513DDB" w:rsidP="00513DDB">
      <w:pPr>
        <w:tabs>
          <w:tab w:val="left" w:pos="993"/>
        </w:tabs>
        <w:ind w:firstLine="709"/>
        <w:jc w:val="both"/>
        <w:rPr>
          <w:b/>
        </w:rPr>
      </w:pPr>
      <w:r>
        <w:rPr>
          <w:b/>
        </w:rPr>
        <w:t>Коммуникативные УУД</w:t>
      </w:r>
    </w:p>
    <w:p w:rsidR="00513DDB" w:rsidRDefault="00513DDB" w:rsidP="00513DDB">
      <w:pPr>
        <w:pStyle w:val="a4"/>
        <w:tabs>
          <w:tab w:val="left" w:pos="426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1.Умение организовывать учебное сотрудничество и совместную деятельность с </w:t>
      </w:r>
      <w:r>
        <w:rPr>
          <w:sz w:val="24"/>
          <w:szCs w:val="24"/>
        </w:rPr>
        <w:lastRenderedPageBreak/>
        <w:t xml:space="preserve">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513DDB" w:rsidRDefault="00513DDB" w:rsidP="00513DDB">
      <w:pPr>
        <w:pStyle w:val="a4"/>
        <w:tabs>
          <w:tab w:val="left" w:pos="426"/>
        </w:tabs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Обучающийся сможет</w:t>
      </w:r>
      <w:r>
        <w:rPr>
          <w:sz w:val="24"/>
          <w:szCs w:val="24"/>
        </w:rPr>
        <w:t>:</w:t>
      </w:r>
    </w:p>
    <w:p w:rsidR="00513DDB" w:rsidRDefault="00513DDB" w:rsidP="00513DDB">
      <w:pPr>
        <w:widowControl w:val="0"/>
        <w:numPr>
          <w:ilvl w:val="0"/>
          <w:numId w:val="5"/>
        </w:numPr>
        <w:tabs>
          <w:tab w:val="left" w:pos="993"/>
        </w:tabs>
        <w:jc w:val="both"/>
      </w:pPr>
      <w:r>
        <w:t>играть определенную роль в совместной деятельности;</w:t>
      </w:r>
    </w:p>
    <w:p w:rsidR="00513DDB" w:rsidRDefault="00513DDB" w:rsidP="00513DDB">
      <w:pPr>
        <w:widowControl w:val="0"/>
        <w:numPr>
          <w:ilvl w:val="0"/>
          <w:numId w:val="5"/>
        </w:numPr>
        <w:tabs>
          <w:tab w:val="left" w:pos="993"/>
        </w:tabs>
        <w:jc w:val="both"/>
      </w:pPr>
      <w:r>
        <w:t>принимать позицию собеседника,  понимая позицию другого, различать в его речи: мнение (точку зрения), доказательство (аргументы), гипотезы;</w:t>
      </w:r>
    </w:p>
    <w:p w:rsidR="00513DDB" w:rsidRDefault="00513DDB" w:rsidP="00513DDB">
      <w:pPr>
        <w:widowControl w:val="0"/>
        <w:numPr>
          <w:ilvl w:val="0"/>
          <w:numId w:val="5"/>
        </w:numPr>
        <w:tabs>
          <w:tab w:val="left" w:pos="993"/>
        </w:tabs>
        <w:jc w:val="both"/>
      </w:pPr>
      <w:r>
        <w:t>организовывать учебное взаимодействие в группе (определять общие цели, распределять роли, договариваться друг с другом);</w:t>
      </w:r>
    </w:p>
    <w:p w:rsidR="00513DDB" w:rsidRDefault="00513DDB" w:rsidP="00513DDB">
      <w:pPr>
        <w:widowControl w:val="0"/>
        <w:numPr>
          <w:ilvl w:val="0"/>
          <w:numId w:val="5"/>
        </w:numPr>
        <w:tabs>
          <w:tab w:val="left" w:pos="993"/>
        </w:tabs>
        <w:jc w:val="both"/>
      </w:pPr>
      <w:r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:rsidR="00513DDB" w:rsidRDefault="00513DDB" w:rsidP="00513DDB">
      <w:pPr>
        <w:widowControl w:val="0"/>
        <w:tabs>
          <w:tab w:val="left" w:pos="142"/>
        </w:tabs>
        <w:ind w:left="709"/>
        <w:jc w:val="both"/>
        <w:rPr>
          <w:i/>
        </w:rPr>
      </w:pPr>
      <w:r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>
        <w:rPr>
          <w:i/>
        </w:rPr>
        <w:t>Обучающийся сможет: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отбирать и использовать речевые средства в процессе коммуникации с другими людьми (диалог в паре, в малой группе);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представлять в устной или письменной форме развернутый план собственной деятельности;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соблюдать нормы публичной речи, регламент в монологе и дискуссии в соответствии с коммуникативной задачей;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принимать решение в ходе диалога и согласовывать его с собеседником;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создавать письменные оригинальные тексты с использованием необходимых речевых средств;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использовать вербальные и невербальные средства или наглядные материалы, подготовленные  под руководством учителя;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513DDB" w:rsidRDefault="00513DDB" w:rsidP="00513DDB">
      <w:pPr>
        <w:widowControl w:val="0"/>
        <w:tabs>
          <w:tab w:val="left" w:pos="993"/>
        </w:tabs>
        <w:ind w:left="709"/>
        <w:jc w:val="both"/>
      </w:pPr>
      <w:r>
        <w:t xml:space="preserve">3.Формирование и развитие компетентности в области использования информационно-коммуникационных технологий (далее – ИКТ). </w:t>
      </w:r>
      <w:r>
        <w:rPr>
          <w:i/>
        </w:rPr>
        <w:t>Обучающийся сможет: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513DDB" w:rsidRDefault="00513DDB" w:rsidP="00513DDB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513DDB" w:rsidRDefault="00513DDB" w:rsidP="00513DDB">
      <w:pPr>
        <w:ind w:firstLine="709"/>
        <w:jc w:val="both"/>
        <w:rPr>
          <w:i/>
        </w:rPr>
      </w:pPr>
      <w:r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513DDB" w:rsidRDefault="00513DDB" w:rsidP="00513DDB">
      <w:pPr>
        <w:ind w:firstLine="709"/>
        <w:jc w:val="both"/>
      </w:pPr>
      <w: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513DDB" w:rsidRDefault="00513DDB" w:rsidP="00513DDB">
      <w:pPr>
        <w:ind w:firstLine="709"/>
        <w:jc w:val="both"/>
      </w:pPr>
      <w:r>
        <w:t xml:space="preserve">• выделять главную и избыточную информацию, выполнять смысловое свертывание выделенных фактов, мыслей; представлять информацию в сжатой словесной </w:t>
      </w:r>
      <w:r>
        <w:lastRenderedPageBreak/>
        <w:t>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513DDB" w:rsidRDefault="00513DDB" w:rsidP="00513DDB">
      <w:pPr>
        <w:ind w:firstLine="709"/>
        <w:jc w:val="both"/>
      </w:pPr>
      <w:r>
        <w:t>• заполнять и дополнять таблицы, схемы.</w:t>
      </w:r>
    </w:p>
    <w:p w:rsidR="00513DDB" w:rsidRDefault="00513DDB" w:rsidP="00513DDB">
      <w:pPr>
        <w:suppressAutoHyphens/>
        <w:ind w:firstLine="709"/>
        <w:jc w:val="both"/>
      </w:pPr>
      <w:r>
        <w:t>В ходе изучения произведений  родной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:rsidR="00513DDB" w:rsidRDefault="00513DDB" w:rsidP="00513DDB">
      <w:pPr>
        <w:suppressAutoHyphens/>
        <w:ind w:firstLine="709"/>
        <w:jc w:val="both"/>
      </w:pPr>
      <w:r>
        <w:t xml:space="preserve">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</w:t>
      </w:r>
    </w:p>
    <w:p w:rsidR="00513DDB" w:rsidRDefault="00513DDB" w:rsidP="00513D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513DDB" w:rsidRDefault="00513DDB" w:rsidP="00513DD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научится</w:t>
      </w:r>
    </w:p>
    <w:p w:rsidR="00513DDB" w:rsidRDefault="00513DDB" w:rsidP="00513DD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1)взаимодействовать с окружающими людьми в ситуациях формального и неформального межличностного и межкультурного общения;</w:t>
      </w:r>
    </w:p>
    <w:p w:rsidR="00513DDB" w:rsidRDefault="00513DDB" w:rsidP="00513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513DDB" w:rsidRDefault="00513DDB" w:rsidP="00513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использовать коммуникативно-эстетические возможности родного языка;</w:t>
      </w:r>
    </w:p>
    <w:p w:rsidR="00513DDB" w:rsidRDefault="00513DDB" w:rsidP="00513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513DDB" w:rsidRDefault="00513DDB" w:rsidP="00513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</w:t>
      </w:r>
    </w:p>
    <w:p w:rsidR="00513DDB" w:rsidRDefault="00513DDB" w:rsidP="00513D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513DDB" w:rsidRDefault="00513DDB" w:rsidP="00513D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513DDB" w:rsidRDefault="00513DDB" w:rsidP="00513D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</w:t>
      </w:r>
    </w:p>
    <w:p w:rsidR="00513DDB" w:rsidRDefault="00513DDB" w:rsidP="00513DDB">
      <w:pPr>
        <w:jc w:val="center"/>
        <w:rPr>
          <w:b/>
        </w:rPr>
      </w:pPr>
      <w:r w:rsidRPr="00513DDB">
        <w:rPr>
          <w:b/>
        </w:rPr>
        <w:t>Основное содержание учебного курса</w:t>
      </w:r>
    </w:p>
    <w:p w:rsidR="00513DDB" w:rsidRPr="00513DDB" w:rsidRDefault="00513DDB" w:rsidP="00513DDB">
      <w:pPr>
        <w:jc w:val="center"/>
        <w:rPr>
          <w:b/>
        </w:rPr>
      </w:pPr>
    </w:p>
    <w:p w:rsidR="00513DDB" w:rsidRPr="00513DDB" w:rsidRDefault="00513DDB" w:rsidP="00513DDB">
      <w:pPr>
        <w:autoSpaceDE w:val="0"/>
        <w:autoSpaceDN w:val="0"/>
        <w:adjustRightInd w:val="0"/>
        <w:jc w:val="both"/>
        <w:rPr>
          <w:rFonts w:cs="Arial"/>
        </w:rPr>
      </w:pPr>
      <w:r w:rsidRPr="00513DDB">
        <w:rPr>
          <w:b/>
        </w:rPr>
        <w:t xml:space="preserve">           </w:t>
      </w:r>
      <w:r w:rsidRPr="00513DDB">
        <w:rPr>
          <w:rFonts w:cs="Arial"/>
          <w:b/>
          <w:bCs/>
        </w:rPr>
        <w:t>Введение. Звуковые  средства художественной изобразительности</w:t>
      </w:r>
      <w:r w:rsidRPr="00513DDB">
        <w:rPr>
          <w:rFonts w:cs="Arial"/>
          <w:bCs/>
        </w:rPr>
        <w:t xml:space="preserve"> </w:t>
      </w:r>
      <w:r>
        <w:rPr>
          <w:rFonts w:cs="Arial"/>
          <w:b/>
          <w:bCs/>
        </w:rPr>
        <w:t>(4</w:t>
      </w:r>
      <w:r w:rsidRPr="00513DDB">
        <w:rPr>
          <w:rFonts w:cs="Arial"/>
          <w:b/>
          <w:bCs/>
        </w:rPr>
        <w:t xml:space="preserve"> часов)</w:t>
      </w:r>
      <w:r w:rsidRPr="00513DDB">
        <w:rPr>
          <w:rFonts w:cs="Arial"/>
          <w:b/>
        </w:rPr>
        <w:t>.</w:t>
      </w:r>
      <w:r w:rsidRPr="00513DDB">
        <w:rPr>
          <w:rFonts w:cs="Arial"/>
        </w:rPr>
        <w:t xml:space="preserve"> </w:t>
      </w:r>
    </w:p>
    <w:p w:rsidR="00513DDB" w:rsidRPr="00513DDB" w:rsidRDefault="00513DDB" w:rsidP="00513DDB">
      <w:pPr>
        <w:autoSpaceDE w:val="0"/>
        <w:autoSpaceDN w:val="0"/>
        <w:adjustRightInd w:val="0"/>
        <w:jc w:val="both"/>
        <w:rPr>
          <w:rFonts w:cs="Arial"/>
        </w:rPr>
      </w:pPr>
      <w:r w:rsidRPr="00513DDB">
        <w:rPr>
          <w:rFonts w:cs="Arial"/>
          <w:b/>
          <w:bCs/>
        </w:rPr>
        <w:t xml:space="preserve"> С</w:t>
      </w:r>
      <w:r w:rsidRPr="00513DDB">
        <w:rPr>
          <w:rFonts w:cs="Arial"/>
        </w:rPr>
        <w:t>ловесное ударение в стихотворной речи. Основные типы интонационных конструкций. Звукоподражание, звуковой символизм  Средства словесной инструментовки. Звукопись в стихотворениях  Ф.Тютчева «Весенние воды» и В.Маяковского «Хорошее отношение к лошадям».   Анализ произведения поэтов-пейзажистов 19-20 века: А.Фета, Ф.Тютчев, К.Бальмонт.</w:t>
      </w:r>
    </w:p>
    <w:p w:rsidR="00513DDB" w:rsidRPr="00513DDB" w:rsidRDefault="00513DDB" w:rsidP="00513DDB">
      <w:pPr>
        <w:autoSpaceDE w:val="0"/>
        <w:autoSpaceDN w:val="0"/>
        <w:adjustRightInd w:val="0"/>
        <w:ind w:firstLine="645"/>
        <w:jc w:val="both"/>
        <w:rPr>
          <w:rFonts w:cs="Arial"/>
          <w:b/>
          <w:bCs/>
        </w:rPr>
      </w:pPr>
      <w:r w:rsidRPr="00513DDB">
        <w:rPr>
          <w:rFonts w:cs="Arial"/>
          <w:b/>
          <w:bCs/>
        </w:rPr>
        <w:t>Стилистические возможности языковых средств</w:t>
      </w:r>
      <w:r>
        <w:rPr>
          <w:rFonts w:cs="Arial"/>
          <w:b/>
          <w:bCs/>
        </w:rPr>
        <w:t xml:space="preserve"> (6</w:t>
      </w:r>
      <w:r w:rsidRPr="00513DDB">
        <w:rPr>
          <w:rFonts w:cs="Arial"/>
          <w:b/>
          <w:bCs/>
        </w:rPr>
        <w:t xml:space="preserve"> часов)</w:t>
      </w:r>
    </w:p>
    <w:p w:rsidR="00513DDB" w:rsidRPr="00513DDB" w:rsidRDefault="00513DDB" w:rsidP="00513DDB">
      <w:pPr>
        <w:autoSpaceDE w:val="0"/>
        <w:autoSpaceDN w:val="0"/>
        <w:adjustRightInd w:val="0"/>
        <w:ind w:firstLine="645"/>
        <w:jc w:val="both"/>
        <w:rPr>
          <w:rFonts w:cs="Arial"/>
        </w:rPr>
      </w:pPr>
      <w:r w:rsidRPr="00513DDB">
        <w:rPr>
          <w:rFonts w:cs="Arial"/>
        </w:rPr>
        <w:t xml:space="preserve"> Понятие о стилистических возможностях языковых средств. «Макаронный» стиль. Традиционно-поэтические слова. Народно-поэтические слова. Эмоционально-экспрессивно окрашенные слова. Обзор стилистических возможностей языковых средств по сборнику рассказов И.С.Тургенева «Записки охотника». Практическая работа по отрывку из поэмы И.П.Мятлева «Сенсации и замечания госпожи Курдюковой за границею».</w:t>
      </w:r>
    </w:p>
    <w:p w:rsidR="00513DDB" w:rsidRPr="00513DDB" w:rsidRDefault="00513DDB" w:rsidP="00513DDB">
      <w:pPr>
        <w:autoSpaceDE w:val="0"/>
        <w:autoSpaceDN w:val="0"/>
        <w:adjustRightInd w:val="0"/>
        <w:ind w:firstLine="645"/>
        <w:rPr>
          <w:rFonts w:cs="Arial"/>
          <w:b/>
        </w:rPr>
      </w:pPr>
      <w:r w:rsidRPr="00513DDB">
        <w:rPr>
          <w:rFonts w:cs="Arial"/>
          <w:b/>
        </w:rPr>
        <w:t>Стилистические возможности грамматики (</w:t>
      </w:r>
      <w:r>
        <w:rPr>
          <w:rFonts w:cs="Arial"/>
          <w:b/>
        </w:rPr>
        <w:t>13</w:t>
      </w:r>
      <w:r w:rsidRPr="00513DDB">
        <w:rPr>
          <w:rFonts w:cs="Arial"/>
          <w:b/>
        </w:rPr>
        <w:t xml:space="preserve"> часов)</w:t>
      </w:r>
    </w:p>
    <w:p w:rsidR="00513DDB" w:rsidRPr="00513DDB" w:rsidRDefault="00513DDB" w:rsidP="00513DDB">
      <w:pPr>
        <w:autoSpaceDE w:val="0"/>
        <w:autoSpaceDN w:val="0"/>
        <w:adjustRightInd w:val="0"/>
        <w:ind w:firstLine="645"/>
        <w:jc w:val="both"/>
        <w:rPr>
          <w:rFonts w:cs="Arial"/>
          <w:bCs/>
        </w:rPr>
      </w:pPr>
      <w:r w:rsidRPr="00513DDB">
        <w:rPr>
          <w:rFonts w:cs="Arial"/>
          <w:bCs/>
        </w:rPr>
        <w:t>Изобразительны</w:t>
      </w:r>
      <w:r>
        <w:rPr>
          <w:rFonts w:cs="Arial"/>
          <w:bCs/>
        </w:rPr>
        <w:t>е возможности русской литературы</w:t>
      </w:r>
      <w:r w:rsidRPr="00513DDB">
        <w:rPr>
          <w:rFonts w:cs="Arial"/>
          <w:bCs/>
        </w:rPr>
        <w:t xml:space="preserve">. «Усеченные» формы полных прилагательных, их отличие от кратких, их возможности в поэтической речи и в </w:t>
      </w:r>
      <w:r w:rsidRPr="00513DDB">
        <w:rPr>
          <w:rFonts w:cs="Arial"/>
          <w:bCs/>
        </w:rPr>
        <w:lastRenderedPageBreak/>
        <w:t>произведениях устного народного творчества. Стилистические возможности синтетических и аналитических форм степеней сравнения прилагательных в текстах. «Прямое»и «переносное» употребление форм времени</w:t>
      </w:r>
      <w:r w:rsidRPr="00513DDB">
        <w:rPr>
          <w:rFonts w:cs="Arial"/>
        </w:rPr>
        <w:t xml:space="preserve"> Следы устаревших форм местоимений в произведениях А.С.Пушкина</w:t>
      </w:r>
      <w:r w:rsidRPr="00513DDB">
        <w:rPr>
          <w:rFonts w:cs="Arial"/>
          <w:bCs/>
        </w:rPr>
        <w:t xml:space="preserve">. </w:t>
      </w:r>
      <w:r w:rsidRPr="00513DDB">
        <w:rPr>
          <w:rFonts w:cs="Arial"/>
        </w:rPr>
        <w:t>Эмоциональные междометия в стихотворениях Ф.Тютчева «О, этот юг! О, эта Ницца!» и М. Цветаевой «О слезы на глазах».</w:t>
      </w:r>
      <w:r w:rsidRPr="00513DDB">
        <w:t xml:space="preserve"> Практическая работа по басне Л.Н.Толстого «Два товарища» и рассказу Э.Шима «Брат и младшая сестра»</w:t>
      </w:r>
      <w:r w:rsidRPr="00513DDB">
        <w:rPr>
          <w:rFonts w:cs="Arial"/>
        </w:rPr>
        <w:t xml:space="preserve"> </w:t>
      </w:r>
      <w:r w:rsidRPr="00513DDB">
        <w:rPr>
          <w:rFonts w:cs="Arial"/>
          <w:bCs/>
        </w:rPr>
        <w:t>Фамилии литературных героев как средство их художественной характеристики. Проект «Галерея говорящих фамилий в литературе 18-19 вв.»</w:t>
      </w:r>
    </w:p>
    <w:p w:rsidR="00D13444" w:rsidRDefault="00513DDB" w:rsidP="00513DDB">
      <w:pPr>
        <w:autoSpaceDE w:val="0"/>
        <w:autoSpaceDN w:val="0"/>
        <w:adjustRightInd w:val="0"/>
        <w:ind w:firstLine="645"/>
        <w:rPr>
          <w:rFonts w:cs="Arial"/>
          <w:b/>
          <w:bCs/>
        </w:rPr>
      </w:pPr>
      <w:r w:rsidRPr="00513DDB">
        <w:rPr>
          <w:rFonts w:cs="Arial"/>
          <w:b/>
          <w:bCs/>
        </w:rPr>
        <w:t xml:space="preserve">Изобразительные ресурсы словообразования </w:t>
      </w:r>
      <w:r w:rsidR="00D13444">
        <w:rPr>
          <w:rFonts w:cs="Arial"/>
          <w:b/>
          <w:bCs/>
        </w:rPr>
        <w:t>. Их нахождение в литературе</w:t>
      </w:r>
    </w:p>
    <w:p w:rsidR="00513DDB" w:rsidRPr="00513DDB" w:rsidRDefault="00513DDB" w:rsidP="00513DDB">
      <w:pPr>
        <w:autoSpaceDE w:val="0"/>
        <w:autoSpaceDN w:val="0"/>
        <w:adjustRightInd w:val="0"/>
        <w:ind w:firstLine="645"/>
        <w:rPr>
          <w:rFonts w:cs="Arial"/>
          <w:b/>
          <w:bCs/>
        </w:rPr>
      </w:pPr>
      <w:r w:rsidRPr="00513DDB">
        <w:rPr>
          <w:rFonts w:cs="Arial"/>
          <w:b/>
          <w:bCs/>
        </w:rPr>
        <w:t>(</w:t>
      </w:r>
      <w:r>
        <w:rPr>
          <w:rFonts w:cs="Arial"/>
          <w:b/>
          <w:bCs/>
        </w:rPr>
        <w:t>4</w:t>
      </w:r>
      <w:r w:rsidRPr="00513DDB">
        <w:rPr>
          <w:rFonts w:cs="Arial"/>
          <w:b/>
          <w:bCs/>
        </w:rPr>
        <w:t xml:space="preserve"> часа)</w:t>
      </w:r>
    </w:p>
    <w:p w:rsidR="00513DDB" w:rsidRPr="00513DDB" w:rsidRDefault="00513DDB" w:rsidP="00513DDB">
      <w:pPr>
        <w:autoSpaceDE w:val="0"/>
        <w:autoSpaceDN w:val="0"/>
        <w:adjustRightInd w:val="0"/>
        <w:ind w:firstLine="645"/>
        <w:jc w:val="both"/>
        <w:rPr>
          <w:rFonts w:cs="Arial"/>
        </w:rPr>
      </w:pPr>
      <w:r w:rsidRPr="00513DDB">
        <w:rPr>
          <w:rFonts w:cs="Arial"/>
        </w:rPr>
        <w:t xml:space="preserve"> Синонимия и многозначность морфем. Слова с комбинацией приставок. Использование словообразовательных средств в изобразительных целях .  Практическая работа по  стихотворению В.Хлебникова «Заклятие смехом».</w:t>
      </w:r>
    </w:p>
    <w:p w:rsidR="00D13444" w:rsidRDefault="00D13444" w:rsidP="00513DDB">
      <w:pPr>
        <w:tabs>
          <w:tab w:val="left" w:pos="6570"/>
          <w:tab w:val="right" w:pos="9355"/>
        </w:tabs>
        <w:ind w:left="360"/>
        <w:jc w:val="center"/>
        <w:rPr>
          <w:b/>
        </w:rPr>
      </w:pPr>
    </w:p>
    <w:p w:rsidR="00D13444" w:rsidRDefault="00D13444" w:rsidP="00513DDB">
      <w:pPr>
        <w:tabs>
          <w:tab w:val="left" w:pos="6570"/>
          <w:tab w:val="right" w:pos="9355"/>
        </w:tabs>
        <w:ind w:left="360"/>
        <w:jc w:val="center"/>
        <w:rPr>
          <w:b/>
        </w:rPr>
      </w:pPr>
    </w:p>
    <w:p w:rsidR="00D13444" w:rsidRDefault="00D13444" w:rsidP="00513DDB">
      <w:pPr>
        <w:tabs>
          <w:tab w:val="left" w:pos="6570"/>
          <w:tab w:val="right" w:pos="9355"/>
        </w:tabs>
        <w:ind w:left="360"/>
        <w:jc w:val="center"/>
        <w:rPr>
          <w:b/>
        </w:rPr>
      </w:pPr>
    </w:p>
    <w:p w:rsidR="00D13444" w:rsidRDefault="00D13444" w:rsidP="00513DDB">
      <w:pPr>
        <w:tabs>
          <w:tab w:val="left" w:pos="6570"/>
          <w:tab w:val="right" w:pos="9355"/>
        </w:tabs>
        <w:ind w:left="360"/>
        <w:jc w:val="center"/>
        <w:rPr>
          <w:b/>
        </w:rPr>
      </w:pPr>
    </w:p>
    <w:p w:rsidR="00513DDB" w:rsidRPr="00513DDB" w:rsidRDefault="00513DDB" w:rsidP="00513DDB">
      <w:pPr>
        <w:tabs>
          <w:tab w:val="left" w:pos="6570"/>
          <w:tab w:val="right" w:pos="9355"/>
        </w:tabs>
        <w:ind w:left="360"/>
        <w:jc w:val="center"/>
        <w:rPr>
          <w:b/>
        </w:rPr>
      </w:pPr>
      <w:r w:rsidRPr="00513DDB">
        <w:rPr>
          <w:b/>
        </w:rPr>
        <w:t>Тематическое планирование</w:t>
      </w:r>
    </w:p>
    <w:p w:rsidR="00513DDB" w:rsidRPr="00513DDB" w:rsidRDefault="00513DDB" w:rsidP="00513DDB">
      <w:pPr>
        <w:tabs>
          <w:tab w:val="left" w:pos="6570"/>
          <w:tab w:val="right" w:pos="9355"/>
        </w:tabs>
        <w:ind w:left="360"/>
        <w:jc w:val="center"/>
        <w:rPr>
          <w:b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5"/>
        <w:gridCol w:w="5157"/>
        <w:gridCol w:w="3109"/>
      </w:tblGrid>
      <w:tr w:rsidR="00513DDB" w:rsidRPr="00513DDB" w:rsidTr="00E3439D">
        <w:tc>
          <w:tcPr>
            <w:tcW w:w="945" w:type="dxa"/>
          </w:tcPr>
          <w:p w:rsidR="00513DDB" w:rsidRPr="00513DDB" w:rsidRDefault="00513DDB" w:rsidP="00513DDB">
            <w:pPr>
              <w:tabs>
                <w:tab w:val="left" w:pos="6570"/>
                <w:tab w:val="right" w:pos="9355"/>
              </w:tabs>
              <w:jc w:val="center"/>
            </w:pPr>
            <w:r w:rsidRPr="00513DDB">
              <w:t>№</w:t>
            </w:r>
          </w:p>
        </w:tc>
        <w:tc>
          <w:tcPr>
            <w:tcW w:w="5157" w:type="dxa"/>
          </w:tcPr>
          <w:p w:rsidR="00513DDB" w:rsidRPr="00513DDB" w:rsidRDefault="00513DDB" w:rsidP="00513DDB">
            <w:pPr>
              <w:tabs>
                <w:tab w:val="left" w:pos="6570"/>
                <w:tab w:val="right" w:pos="9355"/>
              </w:tabs>
              <w:jc w:val="center"/>
            </w:pPr>
            <w:r w:rsidRPr="00513DDB">
              <w:t>Раздел</w:t>
            </w:r>
          </w:p>
        </w:tc>
        <w:tc>
          <w:tcPr>
            <w:tcW w:w="3109" w:type="dxa"/>
          </w:tcPr>
          <w:p w:rsidR="00513DDB" w:rsidRPr="00513DDB" w:rsidRDefault="00513DDB" w:rsidP="00513DDB">
            <w:pPr>
              <w:tabs>
                <w:tab w:val="left" w:pos="6570"/>
                <w:tab w:val="right" w:pos="9355"/>
              </w:tabs>
              <w:jc w:val="center"/>
            </w:pPr>
            <w:r w:rsidRPr="00513DDB">
              <w:t>Количество часов</w:t>
            </w:r>
          </w:p>
        </w:tc>
      </w:tr>
      <w:tr w:rsidR="00513DDB" w:rsidRPr="00513DDB" w:rsidTr="00E3439D">
        <w:tc>
          <w:tcPr>
            <w:tcW w:w="945" w:type="dxa"/>
          </w:tcPr>
          <w:p w:rsidR="00513DDB" w:rsidRPr="00513DDB" w:rsidRDefault="00513DDB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13DDB">
              <w:rPr>
                <w:sz w:val="28"/>
                <w:szCs w:val="28"/>
              </w:rPr>
              <w:t>1</w:t>
            </w:r>
          </w:p>
        </w:tc>
        <w:tc>
          <w:tcPr>
            <w:tcW w:w="5157" w:type="dxa"/>
          </w:tcPr>
          <w:p w:rsidR="00513DDB" w:rsidRPr="00513DDB" w:rsidRDefault="00513DDB" w:rsidP="00513DDB">
            <w:pPr>
              <w:tabs>
                <w:tab w:val="left" w:pos="6570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513DDB">
              <w:t xml:space="preserve">  </w:t>
            </w:r>
            <w:r w:rsidRPr="00513DDB">
              <w:rPr>
                <w:rFonts w:cs="Arial"/>
                <w:bCs/>
              </w:rPr>
              <w:t>Введение. Звуковые  средства художественной изобразительности</w:t>
            </w:r>
          </w:p>
        </w:tc>
        <w:tc>
          <w:tcPr>
            <w:tcW w:w="3109" w:type="dxa"/>
          </w:tcPr>
          <w:p w:rsidR="00513DDB" w:rsidRPr="00513DDB" w:rsidRDefault="00A65132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3DDB" w:rsidRPr="00513DDB" w:rsidTr="00E3439D">
        <w:tc>
          <w:tcPr>
            <w:tcW w:w="945" w:type="dxa"/>
          </w:tcPr>
          <w:p w:rsidR="00513DDB" w:rsidRPr="00513DDB" w:rsidRDefault="00513DDB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13DDB">
              <w:rPr>
                <w:sz w:val="28"/>
                <w:szCs w:val="28"/>
              </w:rPr>
              <w:t>2</w:t>
            </w:r>
          </w:p>
        </w:tc>
        <w:tc>
          <w:tcPr>
            <w:tcW w:w="5157" w:type="dxa"/>
          </w:tcPr>
          <w:p w:rsidR="00513DDB" w:rsidRPr="00513DDB" w:rsidRDefault="00513DDB" w:rsidP="00513DDB">
            <w:pPr>
              <w:tabs>
                <w:tab w:val="left" w:pos="6570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513DDB">
              <w:rPr>
                <w:rFonts w:cs="Arial"/>
                <w:bCs/>
              </w:rPr>
              <w:t>Стилистические возможности языковых средств</w:t>
            </w:r>
            <w:r w:rsidR="00D13444">
              <w:rPr>
                <w:rFonts w:cs="Arial"/>
                <w:bCs/>
              </w:rPr>
              <w:t xml:space="preserve"> в литературе.</w:t>
            </w:r>
          </w:p>
        </w:tc>
        <w:tc>
          <w:tcPr>
            <w:tcW w:w="3109" w:type="dxa"/>
          </w:tcPr>
          <w:p w:rsidR="00513DDB" w:rsidRPr="00513DDB" w:rsidRDefault="00A65132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13DDB" w:rsidRPr="00513DDB" w:rsidTr="00E3439D">
        <w:tc>
          <w:tcPr>
            <w:tcW w:w="945" w:type="dxa"/>
          </w:tcPr>
          <w:p w:rsidR="00513DDB" w:rsidRPr="00513DDB" w:rsidRDefault="00513DDB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13DDB">
              <w:rPr>
                <w:sz w:val="28"/>
                <w:szCs w:val="28"/>
              </w:rPr>
              <w:t>3</w:t>
            </w:r>
          </w:p>
        </w:tc>
        <w:tc>
          <w:tcPr>
            <w:tcW w:w="5157" w:type="dxa"/>
          </w:tcPr>
          <w:p w:rsidR="00513DDB" w:rsidRPr="00513DDB" w:rsidRDefault="00513DDB" w:rsidP="00D13444">
            <w:pPr>
              <w:tabs>
                <w:tab w:val="left" w:pos="6570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513DDB">
              <w:rPr>
                <w:rFonts w:cs="Arial"/>
              </w:rPr>
              <w:t xml:space="preserve">Стилистические возможности </w:t>
            </w:r>
            <w:r w:rsidR="00D13444">
              <w:rPr>
                <w:rFonts w:cs="Arial"/>
              </w:rPr>
              <w:t>литературы</w:t>
            </w:r>
          </w:p>
        </w:tc>
        <w:tc>
          <w:tcPr>
            <w:tcW w:w="3109" w:type="dxa"/>
          </w:tcPr>
          <w:p w:rsidR="00513DDB" w:rsidRPr="00513DDB" w:rsidRDefault="00A65132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13DDB" w:rsidRPr="00513DDB" w:rsidTr="00E3439D">
        <w:tc>
          <w:tcPr>
            <w:tcW w:w="945" w:type="dxa"/>
          </w:tcPr>
          <w:p w:rsidR="00513DDB" w:rsidRPr="00513DDB" w:rsidRDefault="00513DDB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13DDB">
              <w:rPr>
                <w:sz w:val="28"/>
                <w:szCs w:val="28"/>
              </w:rPr>
              <w:t>4</w:t>
            </w:r>
          </w:p>
        </w:tc>
        <w:tc>
          <w:tcPr>
            <w:tcW w:w="5157" w:type="dxa"/>
          </w:tcPr>
          <w:p w:rsidR="00513DDB" w:rsidRPr="00513DDB" w:rsidRDefault="00513DDB" w:rsidP="00513DDB">
            <w:pPr>
              <w:tabs>
                <w:tab w:val="left" w:pos="6570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513DDB">
              <w:rPr>
                <w:rFonts w:cs="Arial"/>
                <w:bCs/>
              </w:rPr>
              <w:t>Изобразительные ресурсы словообразования</w:t>
            </w:r>
            <w:r w:rsidR="00D13444">
              <w:rPr>
                <w:rFonts w:cs="Arial"/>
                <w:bCs/>
              </w:rPr>
              <w:t>. Их нахождение в литературе.</w:t>
            </w:r>
          </w:p>
        </w:tc>
        <w:tc>
          <w:tcPr>
            <w:tcW w:w="3109" w:type="dxa"/>
          </w:tcPr>
          <w:p w:rsidR="00513DDB" w:rsidRPr="00513DDB" w:rsidRDefault="00A65132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13DDB" w:rsidRPr="00513DDB" w:rsidTr="00E3439D">
        <w:tc>
          <w:tcPr>
            <w:tcW w:w="945" w:type="dxa"/>
          </w:tcPr>
          <w:p w:rsidR="00513DDB" w:rsidRPr="00513DDB" w:rsidRDefault="00A65132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57" w:type="dxa"/>
          </w:tcPr>
          <w:p w:rsidR="00513DDB" w:rsidRPr="00513DDB" w:rsidRDefault="00A65132" w:rsidP="00513DDB">
            <w:pPr>
              <w:tabs>
                <w:tab w:val="left" w:pos="6570"/>
                <w:tab w:val="right" w:pos="9355"/>
              </w:tabs>
              <w:jc w:val="both"/>
            </w:pPr>
            <w:r w:rsidRPr="00C057DE">
              <w:rPr>
                <w:bCs/>
                <w:iCs/>
                <w:color w:val="000000"/>
              </w:rPr>
              <w:t xml:space="preserve">Отечественная война 1812 года в русском фольклоре и литературе. </w:t>
            </w:r>
            <w:r w:rsidRPr="00C057DE">
              <w:rPr>
                <w:color w:val="000000"/>
              </w:rPr>
              <w:t>Песня «Как не две тученьки не две грозныя…» (русская народная песня).  Образ Певца и Воинов в стихотворении В. А. Жуковского «Певец во стане русских воинов» (в сокращении)</w:t>
            </w:r>
          </w:p>
        </w:tc>
        <w:tc>
          <w:tcPr>
            <w:tcW w:w="3109" w:type="dxa"/>
          </w:tcPr>
          <w:p w:rsidR="00513DDB" w:rsidRPr="00513DDB" w:rsidRDefault="00A65132" w:rsidP="00513DDB">
            <w:pPr>
              <w:tabs>
                <w:tab w:val="left" w:pos="6570"/>
                <w:tab w:val="right" w:pos="9355"/>
              </w:tabs>
              <w:jc w:val="center"/>
            </w:pPr>
            <w:r>
              <w:t>1</w:t>
            </w:r>
          </w:p>
        </w:tc>
      </w:tr>
      <w:tr w:rsidR="00A65132" w:rsidRPr="00513DDB" w:rsidTr="00E3439D">
        <w:tc>
          <w:tcPr>
            <w:tcW w:w="945" w:type="dxa"/>
          </w:tcPr>
          <w:p w:rsidR="00A65132" w:rsidRDefault="00A65132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57" w:type="dxa"/>
          </w:tcPr>
          <w:p w:rsidR="00A65132" w:rsidRPr="00C057DE" w:rsidRDefault="00A65132" w:rsidP="00A6513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057DE">
              <w:rPr>
                <w:bCs/>
                <w:iCs/>
                <w:color w:val="000000"/>
              </w:rPr>
              <w:t xml:space="preserve">Петербург в русской литературе: </w:t>
            </w:r>
          </w:p>
          <w:p w:rsidR="00A65132" w:rsidRPr="00C057DE" w:rsidRDefault="00A65132" w:rsidP="00A65132">
            <w:pPr>
              <w:tabs>
                <w:tab w:val="left" w:pos="6570"/>
                <w:tab w:val="right" w:pos="9355"/>
              </w:tabs>
              <w:jc w:val="both"/>
              <w:rPr>
                <w:bCs/>
                <w:iCs/>
                <w:color w:val="000000"/>
              </w:rPr>
            </w:pPr>
            <w:r w:rsidRPr="00C057DE">
              <w:rPr>
                <w:color w:val="000000"/>
              </w:rPr>
              <w:t xml:space="preserve">А. С. Пушкин «Город пышный, город бедный…». </w:t>
            </w:r>
            <w:r w:rsidRPr="00C057DE">
              <w:t xml:space="preserve">Исторические места Петербурга в изображении </w:t>
            </w:r>
            <w:r w:rsidRPr="00C057DE">
              <w:rPr>
                <w:color w:val="000000"/>
              </w:rPr>
              <w:t>О. Э. Мандельштама. «Петербургские строфы»</w:t>
            </w:r>
          </w:p>
        </w:tc>
        <w:tc>
          <w:tcPr>
            <w:tcW w:w="3109" w:type="dxa"/>
          </w:tcPr>
          <w:p w:rsidR="00A65132" w:rsidRDefault="00A65132" w:rsidP="00513DDB">
            <w:pPr>
              <w:tabs>
                <w:tab w:val="left" w:pos="6570"/>
                <w:tab w:val="right" w:pos="9355"/>
              </w:tabs>
              <w:jc w:val="center"/>
            </w:pPr>
            <w:r>
              <w:t>1</w:t>
            </w:r>
          </w:p>
        </w:tc>
      </w:tr>
      <w:tr w:rsidR="00A65132" w:rsidRPr="00513DDB" w:rsidTr="00E3439D">
        <w:tc>
          <w:tcPr>
            <w:tcW w:w="945" w:type="dxa"/>
          </w:tcPr>
          <w:p w:rsidR="00A65132" w:rsidRDefault="00A65132" w:rsidP="00513DDB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57" w:type="dxa"/>
          </w:tcPr>
          <w:p w:rsidR="00A65132" w:rsidRPr="00C057DE" w:rsidRDefault="00A65132" w:rsidP="00A65132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</w:rPr>
            </w:pPr>
            <w:r w:rsidRPr="00C057DE">
              <w:rPr>
                <w:color w:val="000000"/>
              </w:rPr>
              <w:t>А. А. Ахматова. «Стихи о Петербурге» («Вновь Исакий в облаченьи…»). Авторская позиция. Д. С. Самойлов. «Над Невой» («Весь город в плавных разворотах…»)</w:t>
            </w:r>
          </w:p>
        </w:tc>
        <w:tc>
          <w:tcPr>
            <w:tcW w:w="3109" w:type="dxa"/>
          </w:tcPr>
          <w:p w:rsidR="00A65132" w:rsidRDefault="00A65132" w:rsidP="00513DDB">
            <w:pPr>
              <w:tabs>
                <w:tab w:val="left" w:pos="6570"/>
                <w:tab w:val="right" w:pos="9355"/>
              </w:tabs>
              <w:jc w:val="center"/>
            </w:pPr>
            <w:r>
              <w:t>1</w:t>
            </w:r>
          </w:p>
        </w:tc>
      </w:tr>
      <w:tr w:rsidR="00A65132" w:rsidRPr="00513DDB" w:rsidTr="00E3439D">
        <w:tc>
          <w:tcPr>
            <w:tcW w:w="945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57" w:type="dxa"/>
          </w:tcPr>
          <w:p w:rsidR="00A65132" w:rsidRPr="00C057DE" w:rsidRDefault="00A65132" w:rsidP="00A65132">
            <w:pPr>
              <w:pStyle w:val="Default"/>
            </w:pPr>
            <w:r w:rsidRPr="00C057DE">
              <w:t>Е. А. Евтушенко. «Само упало яблоко с небес…» Анализ стихотворения.  «Умение видеть в малом». Е. И. Носов. «Яблочный спас»</w:t>
            </w:r>
          </w:p>
        </w:tc>
        <w:tc>
          <w:tcPr>
            <w:tcW w:w="3109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</w:pPr>
            <w:r>
              <w:t>1</w:t>
            </w:r>
          </w:p>
        </w:tc>
      </w:tr>
      <w:tr w:rsidR="00A65132" w:rsidRPr="00513DDB" w:rsidTr="00E3439D">
        <w:tc>
          <w:tcPr>
            <w:tcW w:w="945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57" w:type="dxa"/>
          </w:tcPr>
          <w:p w:rsidR="00A65132" w:rsidRPr="00C057DE" w:rsidRDefault="00A65132" w:rsidP="00A65132">
            <w:pPr>
              <w:pStyle w:val="Default"/>
            </w:pPr>
            <w:r w:rsidRPr="00C057DE">
              <w:t>Военное поколение в рассказе Ю. М. Нагибина «Ваганов»</w:t>
            </w:r>
          </w:p>
        </w:tc>
        <w:tc>
          <w:tcPr>
            <w:tcW w:w="3109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</w:pPr>
            <w:r>
              <w:t>1</w:t>
            </w:r>
          </w:p>
        </w:tc>
      </w:tr>
      <w:tr w:rsidR="00A65132" w:rsidRPr="00513DDB" w:rsidTr="00E3439D">
        <w:tc>
          <w:tcPr>
            <w:tcW w:w="945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157" w:type="dxa"/>
          </w:tcPr>
          <w:p w:rsidR="00A65132" w:rsidRPr="00C057DE" w:rsidRDefault="00A65132" w:rsidP="00A65132">
            <w:pPr>
              <w:pStyle w:val="Default"/>
            </w:pPr>
            <w:r w:rsidRPr="00C057DE">
              <w:rPr>
                <w:bCs/>
                <w:iCs/>
              </w:rPr>
              <w:t xml:space="preserve">Судьбы русских эмигрантов. </w:t>
            </w:r>
            <w:r w:rsidRPr="00C057DE">
              <w:t xml:space="preserve">Что помогло выстоять русским людям, оказавшимся вдали от родины?   </w:t>
            </w:r>
          </w:p>
          <w:p w:rsidR="00A65132" w:rsidRPr="00C057DE" w:rsidRDefault="00A65132" w:rsidP="00A65132">
            <w:pPr>
              <w:pStyle w:val="Default"/>
            </w:pPr>
            <w:r w:rsidRPr="00C057DE">
              <w:t xml:space="preserve">Б. К. Зайцев. «Лёгкое бремя».  А. Т. Аверченко. </w:t>
            </w:r>
            <w:r w:rsidRPr="00C057DE">
              <w:lastRenderedPageBreak/>
              <w:t xml:space="preserve">«Русское искусство». Средства создания комического. Итоговая проверочная работа. </w:t>
            </w:r>
          </w:p>
        </w:tc>
        <w:tc>
          <w:tcPr>
            <w:tcW w:w="3109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</w:tr>
      <w:tr w:rsidR="00A65132" w:rsidRPr="00513DDB" w:rsidTr="00E3439D">
        <w:tc>
          <w:tcPr>
            <w:tcW w:w="945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157" w:type="dxa"/>
          </w:tcPr>
          <w:p w:rsidR="00A65132" w:rsidRPr="00C057DE" w:rsidRDefault="00A65132" w:rsidP="00A65132">
            <w:pPr>
              <w:pStyle w:val="Default"/>
              <w:rPr>
                <w:bCs/>
                <w:iCs/>
              </w:rPr>
            </w:pPr>
            <w:r w:rsidRPr="00C057DE">
              <w:rPr>
                <w:bCs/>
                <w:iCs/>
              </w:rPr>
              <w:t xml:space="preserve">Великая Отечественная война. </w:t>
            </w:r>
            <w:r w:rsidRPr="00C057DE">
              <w:t>Н. П. Майоров. «Мы»</w:t>
            </w:r>
          </w:p>
        </w:tc>
        <w:tc>
          <w:tcPr>
            <w:tcW w:w="3109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</w:pPr>
            <w:r>
              <w:t>1</w:t>
            </w:r>
          </w:p>
        </w:tc>
      </w:tr>
      <w:tr w:rsidR="00A65132" w:rsidRPr="00513DDB" w:rsidTr="00E3439D">
        <w:tc>
          <w:tcPr>
            <w:tcW w:w="945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157" w:type="dxa"/>
          </w:tcPr>
          <w:p w:rsidR="00A65132" w:rsidRPr="00C057DE" w:rsidRDefault="00A65132" w:rsidP="00A65132">
            <w:pPr>
              <w:pStyle w:val="Default"/>
            </w:pPr>
            <w:r w:rsidRPr="00C057DE">
              <w:rPr>
                <w:bCs/>
                <w:iCs/>
              </w:rPr>
              <w:t xml:space="preserve">Прощание с детством. </w:t>
            </w:r>
            <w:r w:rsidRPr="00C057DE">
              <w:t>Ю. И. Коваль. «От Красных ворот» (фрагмент). Образ главного героя . И. А. Бродский. «Мой народ». Отношение поэта к народу. Образы родины в стихотворении С. А. Каргашина «Я- русский! Спасибо,  Господи!»</w:t>
            </w:r>
            <w:r>
              <w:t xml:space="preserve"> Итоговая контрольная работа (14.05.)</w:t>
            </w:r>
          </w:p>
        </w:tc>
        <w:tc>
          <w:tcPr>
            <w:tcW w:w="3109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</w:pPr>
            <w:r>
              <w:t>2</w:t>
            </w:r>
          </w:p>
        </w:tc>
      </w:tr>
      <w:tr w:rsidR="00A65132" w:rsidRPr="00513DDB" w:rsidTr="00E3439D">
        <w:tc>
          <w:tcPr>
            <w:tcW w:w="945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157" w:type="dxa"/>
          </w:tcPr>
          <w:p w:rsidR="00A65132" w:rsidRPr="00C057DE" w:rsidRDefault="00A65132" w:rsidP="00A65132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итого</w:t>
            </w:r>
          </w:p>
        </w:tc>
        <w:tc>
          <w:tcPr>
            <w:tcW w:w="3109" w:type="dxa"/>
          </w:tcPr>
          <w:p w:rsidR="00A65132" w:rsidRDefault="00A65132" w:rsidP="00A65132">
            <w:pPr>
              <w:tabs>
                <w:tab w:val="left" w:pos="6570"/>
                <w:tab w:val="right" w:pos="9355"/>
              </w:tabs>
              <w:jc w:val="center"/>
            </w:pPr>
            <w:r>
              <w:t>17</w:t>
            </w:r>
          </w:p>
        </w:tc>
      </w:tr>
    </w:tbl>
    <w:p w:rsidR="00E3439D" w:rsidRDefault="00E3439D" w:rsidP="00E3439D">
      <w:pPr>
        <w:suppressAutoHyphens/>
        <w:autoSpaceDE w:val="0"/>
        <w:autoSpaceDN w:val="0"/>
        <w:adjustRightInd w:val="0"/>
        <w:spacing w:before="113" w:after="170" w:line="280" w:lineRule="atLeast"/>
        <w:ind w:right="170"/>
        <w:jc w:val="center"/>
        <w:textAlignment w:val="center"/>
        <w:rPr>
          <w:b/>
          <w:bCs/>
          <w:color w:val="000000"/>
          <w:spacing w:val="-2"/>
          <w:sz w:val="28"/>
          <w:szCs w:val="28"/>
          <w:lang w:eastAsia="en-US"/>
        </w:rPr>
      </w:pPr>
    </w:p>
    <w:sectPr w:rsidR="00E3439D" w:rsidSect="00D13444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D91" w:rsidRDefault="00457D91" w:rsidP="00D13444">
      <w:r>
        <w:separator/>
      </w:r>
    </w:p>
  </w:endnote>
  <w:endnote w:type="continuationSeparator" w:id="0">
    <w:p w:rsidR="00457D91" w:rsidRDefault="00457D91" w:rsidP="00D1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18954859"/>
      <w:docPartObj>
        <w:docPartGallery w:val="Page Numbers (Bottom of Page)"/>
        <w:docPartUnique/>
      </w:docPartObj>
    </w:sdtPr>
    <w:sdtContent>
      <w:p w:rsidR="00D13444" w:rsidRDefault="00AE491D">
        <w:pPr>
          <w:pStyle w:val="a7"/>
          <w:jc w:val="right"/>
        </w:pPr>
        <w:r>
          <w:fldChar w:fldCharType="begin"/>
        </w:r>
        <w:r w:rsidR="00D13444">
          <w:instrText>PAGE   \* MERGEFORMAT</w:instrText>
        </w:r>
        <w:r>
          <w:fldChar w:fldCharType="separate"/>
        </w:r>
        <w:r w:rsidR="00A65132">
          <w:rPr>
            <w:noProof/>
          </w:rPr>
          <w:t>9</w:t>
        </w:r>
        <w:r>
          <w:fldChar w:fldCharType="end"/>
        </w:r>
      </w:p>
    </w:sdtContent>
  </w:sdt>
  <w:p w:rsidR="00D13444" w:rsidRDefault="00D1344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D91" w:rsidRDefault="00457D91" w:rsidP="00D13444">
      <w:r>
        <w:separator/>
      </w:r>
    </w:p>
  </w:footnote>
  <w:footnote w:type="continuationSeparator" w:id="0">
    <w:p w:rsidR="00457D91" w:rsidRDefault="00457D91" w:rsidP="00D134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1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D992C07"/>
    <w:multiLevelType w:val="hybridMultilevel"/>
    <w:tmpl w:val="575AA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DDB"/>
    <w:rsid w:val="002C1EEF"/>
    <w:rsid w:val="00404CF8"/>
    <w:rsid w:val="00457D91"/>
    <w:rsid w:val="00513DDB"/>
    <w:rsid w:val="007A169B"/>
    <w:rsid w:val="00A36658"/>
    <w:rsid w:val="00A65132"/>
    <w:rsid w:val="00AE491D"/>
    <w:rsid w:val="00B776A5"/>
    <w:rsid w:val="00B9676A"/>
    <w:rsid w:val="00C90F74"/>
    <w:rsid w:val="00D13444"/>
    <w:rsid w:val="00DD008D"/>
    <w:rsid w:val="00E3439D"/>
    <w:rsid w:val="00EE1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DDB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DD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3">
    <w:name w:val="Абзац списка Знак"/>
    <w:link w:val="a4"/>
    <w:uiPriority w:val="99"/>
    <w:locked/>
    <w:rsid w:val="00513DDB"/>
  </w:style>
  <w:style w:type="paragraph" w:styleId="a4">
    <w:name w:val="List Paragraph"/>
    <w:basedOn w:val="a"/>
    <w:link w:val="a3"/>
    <w:uiPriority w:val="99"/>
    <w:qFormat/>
    <w:rsid w:val="00513DDB"/>
    <w:pPr>
      <w:widowControl w:val="0"/>
      <w:autoSpaceDE w:val="0"/>
      <w:autoSpaceDN w:val="0"/>
      <w:adjustRightInd w:val="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rmal">
    <w:name w:val="ConsPlusNormal"/>
    <w:uiPriority w:val="99"/>
    <w:rsid w:val="0051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13DDB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D134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34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34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4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651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DDB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DD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3">
    <w:name w:val="Абзац списка Знак"/>
    <w:link w:val="a4"/>
    <w:uiPriority w:val="99"/>
    <w:locked/>
    <w:rsid w:val="00513DDB"/>
    <w:rPr>
      <w:lang w:val="x-none" w:eastAsia="x-none"/>
    </w:rPr>
  </w:style>
  <w:style w:type="paragraph" w:styleId="a4">
    <w:name w:val="List Paragraph"/>
    <w:basedOn w:val="a"/>
    <w:link w:val="a3"/>
    <w:uiPriority w:val="99"/>
    <w:qFormat/>
    <w:rsid w:val="00513DDB"/>
    <w:pPr>
      <w:widowControl w:val="0"/>
      <w:autoSpaceDE w:val="0"/>
      <w:autoSpaceDN w:val="0"/>
      <w:adjustRightInd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paragraph" w:customStyle="1" w:styleId="ConsPlusNormal">
    <w:name w:val="ConsPlusNormal"/>
    <w:uiPriority w:val="99"/>
    <w:rsid w:val="0051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13DDB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D134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34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34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4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AdmSv</cp:lastModifiedBy>
  <cp:revision>6</cp:revision>
  <cp:lastPrinted>2018-12-05T10:55:00Z</cp:lastPrinted>
  <dcterms:created xsi:type="dcterms:W3CDTF">2018-12-05T10:39:00Z</dcterms:created>
  <dcterms:modified xsi:type="dcterms:W3CDTF">2024-09-10T15:39:00Z</dcterms:modified>
</cp:coreProperties>
</file>