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bookmarkStart w:id="0" w:name="block-41941074"/>
      <w:r w:rsidRPr="00D924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D92423">
        <w:rPr>
          <w:sz w:val="28"/>
          <w:lang w:val="ru-RU"/>
        </w:rPr>
        <w:br/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учреждение управления образования МО</w:t>
      </w:r>
      <w:r w:rsidRPr="00D92423">
        <w:rPr>
          <w:sz w:val="28"/>
          <w:lang w:val="ru-RU"/>
        </w:rPr>
        <w:br/>
      </w:r>
      <w:bookmarkStart w:id="1" w:name="c6077dab-9925-4774-bff8-633c408d96f7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"Чердаклинский район" Ульяновской области</w:t>
      </w:r>
      <w:bookmarkEnd w:id="1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2981" w:rsidRPr="00D92423" w:rsidRDefault="00672981">
      <w:pPr>
        <w:spacing w:after="0" w:line="408" w:lineRule="auto"/>
        <w:ind w:left="120"/>
        <w:jc w:val="center"/>
        <w:rPr>
          <w:lang w:val="ru-RU"/>
        </w:rPr>
      </w:pPr>
    </w:p>
    <w:p w:rsidR="00672981" w:rsidRDefault="00CD4C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672981" w:rsidRDefault="00672981">
      <w:pPr>
        <w:spacing w:after="0"/>
        <w:ind w:left="120"/>
      </w:pPr>
    </w:p>
    <w:p w:rsidR="00672981" w:rsidRDefault="00672981">
      <w:pPr>
        <w:spacing w:after="0"/>
        <w:ind w:left="120"/>
      </w:pPr>
    </w:p>
    <w:p w:rsidR="00672981" w:rsidRDefault="00672981">
      <w:pPr>
        <w:spacing w:after="0"/>
        <w:ind w:left="120"/>
      </w:pPr>
    </w:p>
    <w:p w:rsidR="00672981" w:rsidRDefault="0067298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92423" w:rsidTr="000D4161">
        <w:tc>
          <w:tcPr>
            <w:tcW w:w="3114" w:type="dxa"/>
          </w:tcPr>
          <w:p w:rsidR="00C53FFE" w:rsidRPr="0040209D" w:rsidRDefault="00CD4C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4C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словесности</w:t>
            </w:r>
          </w:p>
          <w:p w:rsidR="004E6975" w:rsidRDefault="00CD4C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4C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Чиженок Р.Г.</w:t>
            </w:r>
          </w:p>
          <w:p w:rsidR="00D92423" w:rsidRDefault="00D924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CD4C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D4C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92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4C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924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CD4C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4C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4E6975" w:rsidRDefault="00CD4C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2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4C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D4C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D4C1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D4C1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D92423" w:rsidRDefault="00D924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285  </w:t>
            </w:r>
          </w:p>
          <w:p w:rsidR="000E6D86" w:rsidRDefault="00CD4C1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D92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5518390)</w:t>
      </w: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72981" w:rsidRPr="00D92423" w:rsidRDefault="00CD4C1E">
      <w:pPr>
        <w:spacing w:after="0" w:line="408" w:lineRule="auto"/>
        <w:ind w:left="120"/>
        <w:jc w:val="center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672981">
      <w:pPr>
        <w:spacing w:after="0"/>
        <w:ind w:left="120"/>
        <w:jc w:val="center"/>
        <w:rPr>
          <w:lang w:val="ru-RU"/>
        </w:rPr>
      </w:pPr>
    </w:p>
    <w:p w:rsidR="00672981" w:rsidRPr="00D92423" w:rsidRDefault="00CD4C1E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D92423">
        <w:rPr>
          <w:rFonts w:ascii="Times New Roman" w:hAnsi="Times New Roman"/>
          <w:b/>
          <w:color w:val="000000"/>
          <w:sz w:val="28"/>
          <w:lang w:val="ru-RU"/>
        </w:rPr>
        <w:t>село Озерки 2024</w:t>
      </w:r>
      <w:bookmarkEnd w:id="2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rPr>
          <w:lang w:val="ru-RU"/>
        </w:rPr>
        <w:sectPr w:rsidR="00672981" w:rsidRPr="00D92423">
          <w:pgSz w:w="11906" w:h="16383"/>
          <w:pgMar w:top="1134" w:right="850" w:bottom="1134" w:left="1701" w:header="720" w:footer="720" w:gutter="0"/>
          <w:cols w:space="720"/>
        </w:sect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bookmarkStart w:id="3" w:name="block-41941079"/>
      <w:bookmarkEnd w:id="0"/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</w:t>
      </w:r>
      <w:r w:rsidRPr="00D92423">
        <w:rPr>
          <w:rFonts w:ascii="Times New Roman" w:hAnsi="Times New Roman"/>
          <w:color w:val="000000"/>
          <w:sz w:val="28"/>
          <w:lang w:val="ru-RU"/>
        </w:rPr>
        <w:t>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ссе на уровне основного общего образования.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</w:t>
      </w:r>
      <w:r w:rsidRPr="00D92423">
        <w:rPr>
          <w:rFonts w:ascii="Times New Roman" w:hAnsi="Times New Roman"/>
          <w:color w:val="000000"/>
          <w:sz w:val="28"/>
          <w:lang w:val="ru-RU"/>
        </w:rPr>
        <w:t>ся за каждый год обучения.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</w:t>
      </w:r>
      <w:r w:rsidRPr="00D92423">
        <w:rPr>
          <w:rFonts w:ascii="Times New Roman" w:hAnsi="Times New Roman"/>
          <w:color w:val="000000"/>
          <w:sz w:val="28"/>
          <w:lang w:val="ru-RU"/>
        </w:rPr>
        <w:t>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</w:t>
      </w:r>
      <w:r w:rsidRPr="00D92423">
        <w:rPr>
          <w:rFonts w:ascii="Times New Roman" w:hAnsi="Times New Roman"/>
          <w:color w:val="000000"/>
          <w:sz w:val="28"/>
          <w:lang w:val="ru-RU"/>
        </w:rPr>
        <w:t>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</w:t>
      </w:r>
      <w:r w:rsidRPr="00D92423">
        <w:rPr>
          <w:rFonts w:ascii="Times New Roman" w:hAnsi="Times New Roman"/>
          <w:color w:val="000000"/>
          <w:sz w:val="28"/>
          <w:lang w:val="ru-RU"/>
        </w:rPr>
        <w:t>ажных для человека областях.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</w:t>
      </w:r>
      <w:r w:rsidRPr="00D92423">
        <w:rPr>
          <w:rFonts w:ascii="Times New Roman" w:hAnsi="Times New Roman"/>
          <w:color w:val="000000"/>
          <w:sz w:val="28"/>
          <w:lang w:val="ru-RU"/>
        </w:rPr>
        <w:t>редством хранения и передачи информации, культурных традиций, истории русского и других народов России.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способностей, мышления, памяти и воображения, навыков самостоятельной учебной деятельности, самообразования.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Изучение русского языка 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аправлено на достижение следующих целей: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</w:t>
      </w:r>
      <w:r w:rsidRPr="00D92423">
        <w:rPr>
          <w:rFonts w:ascii="Times New Roman" w:hAnsi="Times New Roman"/>
          <w:color w:val="000000"/>
          <w:sz w:val="28"/>
          <w:lang w:val="ru-RU"/>
        </w:rPr>
        <w:t>уре, к культуре и языкам всех народов Российской Федерации;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</w:t>
      </w:r>
      <w:r w:rsidRPr="00D92423">
        <w:rPr>
          <w:rFonts w:ascii="Times New Roman" w:hAnsi="Times New Roman"/>
          <w:color w:val="000000"/>
          <w:sz w:val="28"/>
          <w:lang w:val="ru-RU"/>
        </w:rPr>
        <w:t>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D92423">
        <w:rPr>
          <w:rFonts w:ascii="Times New Roman" w:hAnsi="Times New Roman"/>
          <w:color w:val="000000"/>
          <w:sz w:val="28"/>
          <w:lang w:val="ru-RU"/>
        </w:rPr>
        <w:t>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</w:t>
      </w:r>
      <w:r w:rsidRPr="00D92423">
        <w:rPr>
          <w:rFonts w:ascii="Times New Roman" w:hAnsi="Times New Roman"/>
          <w:color w:val="000000"/>
          <w:sz w:val="28"/>
          <w:lang w:val="ru-RU"/>
        </w:rPr>
        <w:t>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К» В УЧЕБНОМ ПЛАНЕ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</w:t>
      </w:r>
      <w:r w:rsidRPr="00D92423">
        <w:rPr>
          <w:rFonts w:ascii="Times New Roman" w:hAnsi="Times New Roman"/>
          <w:color w:val="000000"/>
          <w:sz w:val="28"/>
          <w:lang w:val="ru-RU"/>
        </w:rPr>
        <w:t>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672981" w:rsidRPr="00D92423" w:rsidRDefault="00672981">
      <w:pPr>
        <w:rPr>
          <w:lang w:val="ru-RU"/>
        </w:rPr>
        <w:sectPr w:rsidR="00672981" w:rsidRPr="00D92423">
          <w:pgSz w:w="11906" w:h="16383"/>
          <w:pgMar w:top="1134" w:right="850" w:bottom="1134" w:left="1701" w:header="720" w:footer="720" w:gutter="0"/>
          <w:cols w:space="720"/>
        </w:sectPr>
      </w:pP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  <w:bookmarkStart w:id="4" w:name="block-41941080"/>
      <w:bookmarkEnd w:id="3"/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</w:t>
      </w:r>
      <w:r w:rsidRPr="00D92423">
        <w:rPr>
          <w:rFonts w:ascii="Times New Roman" w:hAnsi="Times New Roman"/>
          <w:color w:val="000000"/>
          <w:sz w:val="28"/>
          <w:lang w:val="ru-RU"/>
        </w:rPr>
        <w:t>е, слушание, чтение, письмо), их 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</w:t>
      </w:r>
      <w:r w:rsidRPr="00D92423">
        <w:rPr>
          <w:rFonts w:ascii="Times New Roman" w:hAnsi="Times New Roman"/>
          <w:color w:val="000000"/>
          <w:sz w:val="28"/>
          <w:lang w:val="ru-RU"/>
        </w:rPr>
        <w:t>ле с изменением лица рассказчика.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</w:t>
      </w:r>
      <w:r w:rsidRPr="00D92423">
        <w:rPr>
          <w:rFonts w:ascii="Times New Roman" w:hAnsi="Times New Roman"/>
          <w:color w:val="000000"/>
          <w:sz w:val="28"/>
          <w:lang w:val="ru-RU"/>
        </w:rPr>
        <w:t>льский опыт, сюжетную картину (в том числе сочинения-миниатюры).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D92423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</w:t>
      </w:r>
      <w:r w:rsidRPr="00D92423">
        <w:rPr>
          <w:rFonts w:ascii="Times New Roman" w:hAnsi="Times New Roman"/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язи предложений в </w:t>
      </w:r>
      <w:r w:rsidRPr="00D92423">
        <w:rPr>
          <w:rFonts w:ascii="Times New Roman" w:hAnsi="Times New Roman"/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Информационная переработка т</w:t>
      </w:r>
      <w:r w:rsidRPr="00D92423">
        <w:rPr>
          <w:rFonts w:ascii="Times New Roman" w:hAnsi="Times New Roman"/>
          <w:color w:val="000000"/>
          <w:sz w:val="28"/>
          <w:lang w:val="ru-RU"/>
        </w:rPr>
        <w:t>екста: простой и сложный план текста.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Слог. Ударение. Свойства русского </w:t>
      </w:r>
      <w:r w:rsidRPr="00D92423">
        <w:rPr>
          <w:rFonts w:ascii="Times New Roman" w:hAnsi="Times New Roman"/>
          <w:color w:val="000000"/>
          <w:sz w:val="28"/>
          <w:lang w:val="ru-RU"/>
        </w:rPr>
        <w:t>ударения.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Орфография </w:t>
      </w:r>
      <w:r w:rsidRPr="00D92423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D92423">
        <w:rPr>
          <w:rFonts w:ascii="Times New Roman" w:hAnsi="Times New Roman"/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Синони</w:t>
      </w:r>
      <w:r w:rsidRPr="00D92423">
        <w:rPr>
          <w:rFonts w:ascii="Times New Roman" w:hAnsi="Times New Roman"/>
          <w:color w:val="000000"/>
          <w:sz w:val="28"/>
          <w:lang w:val="ru-RU"/>
        </w:rPr>
        <w:t>мы. Антонимы. Омонимы. Паронимы.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Морфемика. Орф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Морфемный анализ сло</w:t>
      </w:r>
      <w:r w:rsidRPr="00D92423">
        <w:rPr>
          <w:rFonts w:ascii="Times New Roman" w:hAnsi="Times New Roman"/>
          <w:color w:val="000000"/>
          <w:sz w:val="28"/>
          <w:lang w:val="ru-RU"/>
        </w:rPr>
        <w:t>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>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D92423">
        <w:rPr>
          <w:rFonts w:ascii="Times New Roman" w:hAnsi="Times New Roman"/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Т</w:t>
      </w:r>
      <w:r w:rsidRPr="00D92423">
        <w:rPr>
          <w:rFonts w:ascii="Times New Roman" w:hAnsi="Times New Roman"/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</w:t>
      </w:r>
      <w:r w:rsidRPr="00D92423">
        <w:rPr>
          <w:rFonts w:ascii="Times New Roman" w:hAnsi="Times New Roman"/>
          <w:color w:val="000000"/>
          <w:sz w:val="28"/>
          <w:lang w:val="ru-RU"/>
        </w:rPr>
        <w:t>ие собственных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су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ффиксов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2423">
        <w:rPr>
          <w:rFonts w:ascii="Times New Roman" w:hAnsi="Times New Roman"/>
          <w:color w:val="000000"/>
          <w:sz w:val="28"/>
          <w:lang w:val="ru-RU"/>
        </w:rPr>
        <w:t>;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92423">
        <w:rPr>
          <w:rFonts w:ascii="Times New Roman" w:hAnsi="Times New Roman"/>
          <w:color w:val="000000"/>
          <w:sz w:val="28"/>
          <w:lang w:val="ru-RU"/>
        </w:rPr>
        <w:t>(-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9242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92423">
        <w:rPr>
          <w:rFonts w:ascii="Times New Roman" w:hAnsi="Times New Roman"/>
          <w:color w:val="000000"/>
          <w:sz w:val="28"/>
          <w:lang w:val="ru-RU"/>
        </w:rPr>
        <w:t>-;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92423">
        <w:rPr>
          <w:rFonts w:ascii="Times New Roman" w:hAnsi="Times New Roman"/>
          <w:color w:val="000000"/>
          <w:sz w:val="28"/>
          <w:lang w:val="ru-RU"/>
        </w:rPr>
        <w:t>-;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92423">
        <w:rPr>
          <w:rFonts w:ascii="Times New Roman" w:hAnsi="Times New Roman"/>
          <w:color w:val="000000"/>
          <w:sz w:val="28"/>
          <w:lang w:val="ru-RU"/>
        </w:rPr>
        <w:t>-;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D92423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D92423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Слитное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9242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D92423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ий анализ глаголов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92423">
        <w:rPr>
          <w:rFonts w:ascii="Times New Roman" w:hAnsi="Times New Roman"/>
          <w:color w:val="000000"/>
          <w:sz w:val="28"/>
          <w:lang w:val="ru-RU"/>
        </w:rPr>
        <w:t>-,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92423">
        <w:rPr>
          <w:rFonts w:ascii="Times New Roman" w:hAnsi="Times New Roman"/>
          <w:color w:val="000000"/>
          <w:sz w:val="28"/>
          <w:lang w:val="ru-RU"/>
        </w:rPr>
        <w:t>-.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2423">
        <w:rPr>
          <w:rFonts w:ascii="Times New Roman" w:hAnsi="Times New Roman"/>
          <w:color w:val="000000"/>
          <w:sz w:val="28"/>
          <w:lang w:val="ru-RU"/>
        </w:rPr>
        <w:t>- 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D92423">
        <w:rPr>
          <w:rFonts w:ascii="Times New Roman" w:hAnsi="Times New Roman"/>
          <w:color w:val="000000"/>
          <w:sz w:val="28"/>
          <w:lang w:val="ru-RU"/>
        </w:rPr>
        <w:t>ние безударных личных окончаний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</w:t>
      </w:r>
      <w:r w:rsidRPr="00D92423">
        <w:rPr>
          <w:rFonts w:ascii="Times New Roman" w:hAnsi="Times New Roman"/>
          <w:color w:val="000000"/>
          <w:sz w:val="28"/>
          <w:lang w:val="ru-RU"/>
        </w:rPr>
        <w:t>етании.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</w:t>
      </w:r>
      <w:r w:rsidRPr="00D92423">
        <w:rPr>
          <w:rFonts w:ascii="Times New Roman" w:hAnsi="Times New Roman"/>
          <w:color w:val="000000"/>
          <w:sz w:val="28"/>
          <w:lang w:val="ru-RU"/>
        </w:rPr>
        <w:t>невосклицательных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</w:t>
      </w:r>
      <w:r w:rsidRPr="00D92423">
        <w:rPr>
          <w:rFonts w:ascii="Times New Roman" w:hAnsi="Times New Roman"/>
          <w:color w:val="000000"/>
          <w:sz w:val="28"/>
          <w:lang w:val="ru-RU"/>
        </w:rPr>
        <w:t>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</w:t>
      </w:r>
      <w:r w:rsidRPr="00D92423">
        <w:rPr>
          <w:rFonts w:ascii="Times New Roman" w:hAnsi="Times New Roman"/>
          <w:color w:val="000000"/>
          <w:sz w:val="28"/>
          <w:lang w:val="ru-RU"/>
        </w:rPr>
        <w:t>ельным.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ые средства его выражения.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роль в речи. Особенности интонации предложений с однородными членами.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</w:t>
      </w:r>
      <w:r w:rsidRPr="00D92423">
        <w:rPr>
          <w:rFonts w:ascii="Times New Roman" w:hAnsi="Times New Roman"/>
          <w:color w:val="000000"/>
          <w:sz w:val="28"/>
          <w:lang w:val="ru-RU"/>
        </w:rPr>
        <w:t>членах.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вязью, одиночным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</w:t>
      </w:r>
      <w:r w:rsidRPr="00D92423">
        <w:rPr>
          <w:rFonts w:ascii="Times New Roman" w:hAnsi="Times New Roman"/>
          <w:color w:val="000000"/>
          <w:sz w:val="28"/>
          <w:lang w:val="ru-RU"/>
        </w:rPr>
        <w:t>ское усвоение).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Пунктуационное о</w:t>
      </w:r>
      <w:r w:rsidRPr="00D92423">
        <w:rPr>
          <w:rFonts w:ascii="Times New Roman" w:hAnsi="Times New Roman"/>
          <w:color w:val="000000"/>
          <w:sz w:val="28"/>
          <w:lang w:val="ru-RU"/>
        </w:rPr>
        <w:t>формление диалога на письме.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ли</w:t>
      </w:r>
      <w:r w:rsidRPr="00D92423">
        <w:rPr>
          <w:rFonts w:ascii="Times New Roman" w:hAnsi="Times New Roman"/>
          <w:color w:val="000000"/>
          <w:sz w:val="28"/>
          <w:lang w:val="ru-RU"/>
        </w:rPr>
        <w:t>тературном языке.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абзацев, способов и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</w:t>
      </w:r>
      <w:r w:rsidRPr="00D92423">
        <w:rPr>
          <w:rFonts w:ascii="Times New Roman" w:hAnsi="Times New Roman"/>
          <w:color w:val="000000"/>
          <w:sz w:val="28"/>
          <w:lang w:val="ru-RU"/>
        </w:rPr>
        <w:t>а; пересказ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Заявление. Расписка. Научный стиль. Словарная </w:t>
      </w:r>
      <w:r w:rsidRPr="00D92423">
        <w:rPr>
          <w:rFonts w:ascii="Times New Roman" w:hAnsi="Times New Roman"/>
          <w:color w:val="000000"/>
          <w:sz w:val="28"/>
          <w:lang w:val="ru-RU"/>
        </w:rPr>
        <w:t>статья. Научное сообщение.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</w:t>
      </w:r>
      <w:r w:rsidRPr="00D92423">
        <w:rPr>
          <w:rFonts w:ascii="Times New Roman" w:hAnsi="Times New Roman"/>
          <w:color w:val="000000"/>
          <w:sz w:val="28"/>
          <w:lang w:val="ru-RU"/>
        </w:rPr>
        <w:t>логизмы, устаревшие слова (историзмы и архаизмы).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Стилистические пласты лексики</w:t>
      </w:r>
      <w:r w:rsidRPr="00D92423">
        <w:rPr>
          <w:rFonts w:ascii="Times New Roman" w:hAnsi="Times New Roman"/>
          <w:color w:val="000000"/>
          <w:sz w:val="28"/>
          <w:lang w:val="ru-RU"/>
        </w:rPr>
        <w:t>: стилистически нейтральная, высокая и сниженная лексика.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</w:t>
      </w:r>
      <w:r w:rsidRPr="00D92423">
        <w:rPr>
          <w:rFonts w:ascii="Times New Roman" w:hAnsi="Times New Roman"/>
          <w:color w:val="000000"/>
          <w:sz w:val="28"/>
          <w:lang w:val="ru-RU"/>
        </w:rPr>
        <w:t>азительного словоупотребления.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D92423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</w:t>
      </w:r>
      <w:r w:rsidRPr="00D92423">
        <w:rPr>
          <w:rFonts w:ascii="Times New Roman" w:hAnsi="Times New Roman"/>
          <w:color w:val="000000"/>
          <w:sz w:val="28"/>
          <w:lang w:val="ru-RU"/>
        </w:rPr>
        <w:t>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D92423">
        <w:rPr>
          <w:rFonts w:ascii="Times New Roman" w:hAnsi="Times New Roman"/>
          <w:color w:val="000000"/>
          <w:sz w:val="28"/>
          <w:lang w:val="ru-RU"/>
        </w:rPr>
        <w:t>- 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92423">
        <w:rPr>
          <w:rFonts w:ascii="Times New Roman" w:hAnsi="Times New Roman"/>
          <w:color w:val="000000"/>
          <w:sz w:val="28"/>
          <w:lang w:val="ru-RU"/>
        </w:rPr>
        <w:t>-.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произношения имён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ельных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- и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9242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имени </w:t>
      </w:r>
      <w:r w:rsidRPr="00D92423">
        <w:rPr>
          <w:rFonts w:ascii="Times New Roman" w:hAnsi="Times New Roman"/>
          <w:color w:val="000000"/>
          <w:sz w:val="28"/>
          <w:lang w:val="ru-RU"/>
        </w:rPr>
        <w:t>прилагательного (в рамках изученного).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</w:t>
      </w:r>
      <w:r w:rsidRPr="00D92423">
        <w:rPr>
          <w:rFonts w:ascii="Times New Roman" w:hAnsi="Times New Roman"/>
          <w:color w:val="000000"/>
          <w:sz w:val="28"/>
          <w:lang w:val="ru-RU"/>
        </w:rPr>
        <w:t>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Правильное употребление собир</w:t>
      </w:r>
      <w:r w:rsidRPr="00D92423">
        <w:rPr>
          <w:rFonts w:ascii="Times New Roman" w:hAnsi="Times New Roman"/>
          <w:color w:val="000000"/>
          <w:sz w:val="28"/>
          <w:lang w:val="ru-RU"/>
        </w:rPr>
        <w:t>ательных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</w:t>
      </w:r>
      <w:r w:rsidRPr="00D92423">
        <w:rPr>
          <w:rFonts w:ascii="Times New Roman" w:hAnsi="Times New Roman"/>
          <w:color w:val="000000"/>
          <w:sz w:val="28"/>
          <w:lang w:val="ru-RU"/>
        </w:rPr>
        <w:t>ий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</w:t>
      </w:r>
      <w:r w:rsidRPr="00D92423">
        <w:rPr>
          <w:rFonts w:ascii="Times New Roman" w:hAnsi="Times New Roman"/>
          <w:color w:val="000000"/>
          <w:sz w:val="28"/>
          <w:lang w:val="ru-RU"/>
        </w:rPr>
        <w:t>е, притяжательные, неопределённые, отрицательные, определительные.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</w:t>
      </w:r>
      <w:r w:rsidRPr="00D92423">
        <w:rPr>
          <w:rFonts w:ascii="Times New Roman" w:hAnsi="Times New Roman"/>
          <w:color w:val="000000"/>
          <w:sz w:val="28"/>
          <w:lang w:val="ru-RU"/>
        </w:rPr>
        <w:t>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242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D92423">
        <w:rPr>
          <w:rFonts w:ascii="Times New Roman" w:hAnsi="Times New Roman"/>
          <w:color w:val="000000"/>
          <w:sz w:val="28"/>
          <w:lang w:val="ru-RU"/>
        </w:rPr>
        <w:t>к показателя грамматической формы в повелительном наклонении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Структура </w:t>
      </w:r>
      <w:r w:rsidRPr="00D92423">
        <w:rPr>
          <w:rFonts w:ascii="Times New Roman" w:hAnsi="Times New Roman"/>
          <w:color w:val="000000"/>
          <w:sz w:val="28"/>
          <w:lang w:val="ru-RU"/>
        </w:rPr>
        <w:t>текста. Абзац.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Языковые средства выразительности в </w:t>
      </w:r>
      <w:r w:rsidRPr="00D92423">
        <w:rPr>
          <w:rFonts w:ascii="Times New Roman" w:hAnsi="Times New Roman"/>
          <w:color w:val="000000"/>
          <w:sz w:val="28"/>
          <w:lang w:val="ru-RU"/>
        </w:rPr>
        <w:t>тексте: фонетические (звукопись), словообразовательные, лексические (обобщение).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</w:t>
      </w:r>
      <w:r w:rsidRPr="00D92423">
        <w:rPr>
          <w:rFonts w:ascii="Times New Roman" w:hAnsi="Times New Roman"/>
          <w:color w:val="000000"/>
          <w:sz w:val="28"/>
          <w:lang w:val="ru-RU"/>
        </w:rPr>
        <w:t>собов и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</w:t>
      </w:r>
      <w:r w:rsidRPr="00D92423">
        <w:rPr>
          <w:rFonts w:ascii="Times New Roman" w:hAnsi="Times New Roman"/>
          <w:color w:val="000000"/>
          <w:sz w:val="28"/>
          <w:lang w:val="ru-RU"/>
        </w:rPr>
        <w:t>еский, официально-деловой), язык художественной литературы.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</w:t>
      </w:r>
      <w:r w:rsidRPr="00D92423">
        <w:rPr>
          <w:rFonts w:ascii="Times New Roman" w:hAnsi="Times New Roman"/>
          <w:color w:val="000000"/>
          <w:sz w:val="28"/>
          <w:lang w:val="ru-RU"/>
        </w:rPr>
        <w:t>ицистического стиля.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</w:t>
      </w:r>
      <w:r w:rsidRPr="00D92423">
        <w:rPr>
          <w:rFonts w:ascii="Times New Roman" w:hAnsi="Times New Roman"/>
          <w:color w:val="000000"/>
          <w:sz w:val="28"/>
          <w:lang w:val="ru-RU"/>
        </w:rPr>
        <w:t>ола. Признаки глагола и имени прилагательного в причастии. Синтаксические функции причастия, роль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</w:t>
      </w:r>
      <w:r w:rsidRPr="00D92423">
        <w:rPr>
          <w:rFonts w:ascii="Times New Roman" w:hAnsi="Times New Roman"/>
          <w:color w:val="000000"/>
          <w:sz w:val="28"/>
          <w:lang w:val="ru-RU"/>
        </w:rPr>
        <w:t>ых причастий.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9242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D92423">
        <w:rPr>
          <w:rFonts w:ascii="Times New Roman" w:hAnsi="Times New Roman"/>
          <w:color w:val="000000"/>
          <w:sz w:val="28"/>
          <w:lang w:val="ru-RU"/>
        </w:rPr>
        <w:t>ий анализ причастий.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</w:t>
      </w:r>
      <w:r w:rsidRPr="00D92423">
        <w:rPr>
          <w:rFonts w:ascii="Times New Roman" w:hAnsi="Times New Roman"/>
          <w:color w:val="000000"/>
          <w:sz w:val="28"/>
          <w:lang w:val="ru-RU"/>
        </w:rPr>
        <w:t>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</w:t>
      </w:r>
      <w:r w:rsidRPr="00D92423">
        <w:rPr>
          <w:rFonts w:ascii="Times New Roman" w:hAnsi="Times New Roman"/>
          <w:color w:val="000000"/>
          <w:sz w:val="28"/>
          <w:lang w:val="ru-RU"/>
        </w:rPr>
        <w:t>дарения в деепричастиях.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анализ предложений с деепричастным оборотом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</w:t>
      </w:r>
      <w:r w:rsidRPr="00D92423">
        <w:rPr>
          <w:rFonts w:ascii="Times New Roman" w:hAnsi="Times New Roman"/>
          <w:color w:val="000000"/>
          <w:sz w:val="28"/>
          <w:lang w:val="ru-RU"/>
        </w:rPr>
        <w:t>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color w:val="000000"/>
          <w:sz w:val="28"/>
          <w:lang w:val="ru-RU"/>
        </w:rPr>
        <w:t>(-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92423">
        <w:rPr>
          <w:rFonts w:ascii="Times New Roman" w:hAnsi="Times New Roman"/>
          <w:color w:val="000000"/>
          <w:sz w:val="28"/>
          <w:lang w:val="ru-RU"/>
        </w:rPr>
        <w:t>,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92423">
        <w:rPr>
          <w:rFonts w:ascii="Times New Roman" w:hAnsi="Times New Roman"/>
          <w:color w:val="000000"/>
          <w:sz w:val="28"/>
          <w:lang w:val="ru-RU"/>
        </w:rPr>
        <w:t>,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92423">
        <w:rPr>
          <w:rFonts w:ascii="Times New Roman" w:hAnsi="Times New Roman"/>
          <w:color w:val="000000"/>
          <w:sz w:val="28"/>
          <w:lang w:val="ru-RU"/>
        </w:rPr>
        <w:t>,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92423">
        <w:rPr>
          <w:rFonts w:ascii="Times New Roman" w:hAnsi="Times New Roman"/>
          <w:color w:val="000000"/>
          <w:sz w:val="28"/>
          <w:lang w:val="ru-RU"/>
        </w:rPr>
        <w:t>,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92423">
        <w:rPr>
          <w:rFonts w:ascii="Times New Roman" w:hAnsi="Times New Roman"/>
          <w:color w:val="000000"/>
          <w:sz w:val="28"/>
          <w:lang w:val="ru-RU"/>
        </w:rPr>
        <w:t>,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Орф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ографический анализ наречий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</w:t>
      </w:r>
      <w:r w:rsidRPr="00D92423">
        <w:rPr>
          <w:rFonts w:ascii="Times New Roman" w:hAnsi="Times New Roman"/>
          <w:color w:val="000000"/>
          <w:sz w:val="28"/>
          <w:lang w:val="ru-RU"/>
        </w:rPr>
        <w:t>тегории состояния в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предлоги производные и непроизводные. Разряды предлогов по строению: предлоги простые и составные.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92423">
        <w:rPr>
          <w:rFonts w:ascii="Times New Roman" w:hAnsi="Times New Roman"/>
          <w:color w:val="000000"/>
          <w:sz w:val="28"/>
          <w:lang w:val="ru-RU"/>
        </w:rPr>
        <w:t>. Прав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ильное образование предложно-падежных форм с предлогами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Союз как служебная часть речи. Союз как средство связи однородных членов предложения и частей сложного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Правописание сою</w:t>
      </w:r>
      <w:r w:rsidRPr="00D92423">
        <w:rPr>
          <w:rFonts w:ascii="Times New Roman" w:hAnsi="Times New Roman"/>
          <w:color w:val="000000"/>
          <w:sz w:val="28"/>
          <w:lang w:val="ru-RU"/>
        </w:rPr>
        <w:t>зов.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</w:t>
      </w:r>
      <w:r w:rsidRPr="00D92423">
        <w:rPr>
          <w:rFonts w:ascii="Times New Roman" w:hAnsi="Times New Roman"/>
          <w:color w:val="000000"/>
          <w:sz w:val="28"/>
          <w:lang w:val="ru-RU"/>
        </w:rPr>
        <w:t>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формообразующие, отрицательные, модальные.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бобщение). Правописание частиц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>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92423">
        <w:rPr>
          <w:rFonts w:ascii="Times New Roman" w:hAnsi="Times New Roman"/>
          <w:color w:val="000000"/>
          <w:sz w:val="28"/>
          <w:lang w:val="ru-RU"/>
        </w:rPr>
        <w:t>,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</w:t>
      </w:r>
      <w:r w:rsidRPr="00D92423">
        <w:rPr>
          <w:rFonts w:ascii="Times New Roman" w:hAnsi="Times New Roman"/>
          <w:color w:val="000000"/>
          <w:sz w:val="28"/>
          <w:lang w:val="ru-RU"/>
        </w:rPr>
        <w:t>тикетные междометия); междометия производные и непроизводные.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</w:t>
      </w:r>
      <w:r w:rsidRPr="00D92423">
        <w:rPr>
          <w:rFonts w:ascii="Times New Roman" w:hAnsi="Times New Roman"/>
          <w:color w:val="000000"/>
          <w:sz w:val="28"/>
          <w:lang w:val="ru-RU"/>
        </w:rPr>
        <w:t>Интонационное и пунктуационное выделение междометий и звукоподражательных слов в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Русский язык в кругу дру</w:t>
      </w:r>
      <w:r w:rsidRPr="00D92423">
        <w:rPr>
          <w:rFonts w:ascii="Times New Roman" w:hAnsi="Times New Roman"/>
          <w:color w:val="000000"/>
          <w:sz w:val="28"/>
          <w:lang w:val="ru-RU"/>
        </w:rPr>
        <w:t>гих славянских языков.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</w:t>
      </w:r>
      <w:r w:rsidRPr="00D92423">
        <w:rPr>
          <w:rFonts w:ascii="Times New Roman" w:hAnsi="Times New Roman"/>
          <w:color w:val="000000"/>
          <w:sz w:val="28"/>
          <w:lang w:val="ru-RU"/>
        </w:rPr>
        <w:t>дение).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</w:t>
      </w:r>
      <w:r w:rsidRPr="00D92423">
        <w:rPr>
          <w:rFonts w:ascii="Times New Roman" w:hAnsi="Times New Roman"/>
          <w:color w:val="000000"/>
          <w:sz w:val="28"/>
          <w:lang w:val="ru-RU"/>
        </w:rPr>
        <w:t>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</w:t>
      </w:r>
      <w:r w:rsidRPr="00D92423">
        <w:rPr>
          <w:rFonts w:ascii="Times New Roman" w:hAnsi="Times New Roman"/>
          <w:color w:val="000000"/>
          <w:sz w:val="28"/>
          <w:lang w:val="ru-RU"/>
        </w:rPr>
        <w:t>ункциональных разновидностей языка в тексте, средства связи предложений в тексте.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Пунктуация. Функции знаков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препинания.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</w:t>
      </w:r>
      <w:r w:rsidRPr="00D92423">
        <w:rPr>
          <w:rFonts w:ascii="Times New Roman" w:hAnsi="Times New Roman"/>
          <w:color w:val="000000"/>
          <w:sz w:val="28"/>
          <w:lang w:val="ru-RU"/>
        </w:rPr>
        <w:t>кий анализ словосочетаний.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предложений по цели вы</w:t>
      </w:r>
      <w:r w:rsidRPr="00D92423">
        <w:rPr>
          <w:rFonts w:ascii="Times New Roman" w:hAnsi="Times New Roman"/>
          <w:color w:val="000000"/>
          <w:sz w:val="28"/>
          <w:lang w:val="ru-RU"/>
        </w:rPr>
        <w:t>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Средства </w:t>
      </w:r>
      <w:r w:rsidRPr="00D92423">
        <w:rPr>
          <w:rFonts w:ascii="Times New Roman" w:hAnsi="Times New Roman"/>
          <w:color w:val="000000"/>
          <w:sz w:val="28"/>
          <w:lang w:val="ru-RU"/>
        </w:rPr>
        <w:t>оформления предложения в устной и письменной речи (интонация, логическое ударение, знаки препинания).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Грамматические, интон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ационные и пунктуационные особенности предложений со словами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подлежащего.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согласования сказуемого с подлежащим, выраженным словосочетанием, сложносокращёнными словами, слов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9242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Приложение как особый вид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определения.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</w:t>
      </w:r>
      <w:r w:rsidRPr="00D92423">
        <w:rPr>
          <w:rFonts w:ascii="Times New Roman" w:hAnsi="Times New Roman"/>
          <w:color w:val="000000"/>
          <w:sz w:val="28"/>
          <w:lang w:val="ru-RU"/>
        </w:rPr>
        <w:t>щённо-личные, безличные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</w:t>
      </w:r>
      <w:r w:rsidRPr="00D92423">
        <w:rPr>
          <w:rFonts w:ascii="Times New Roman" w:hAnsi="Times New Roman"/>
          <w:color w:val="000000"/>
          <w:sz w:val="28"/>
          <w:lang w:val="ru-RU"/>
        </w:rPr>
        <w:t>аки, средства связи. Союзная и бессоюзная связь однородных членов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</w:t>
      </w:r>
      <w:r w:rsidRPr="00D92423">
        <w:rPr>
          <w:rFonts w:ascii="Times New Roman" w:hAnsi="Times New Roman"/>
          <w:color w:val="000000"/>
          <w:sz w:val="28"/>
          <w:lang w:val="ru-RU"/>
        </w:rPr>
        <w:t>жениях с обобщающими словами при однородных членах.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</w:t>
      </w:r>
      <w:r w:rsidRPr="00D92423">
        <w:rPr>
          <w:rFonts w:ascii="Times New Roman" w:hAnsi="Times New Roman"/>
          <w:color w:val="000000"/>
          <w:sz w:val="28"/>
          <w:lang w:val="ru-RU"/>
        </w:rPr>
        <w:t>нные приложения, обособленные обстоятельства, обособленные дополнения).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</w:t>
      </w:r>
      <w:r w:rsidRPr="00D92423">
        <w:rPr>
          <w:rFonts w:ascii="Times New Roman" w:hAnsi="Times New Roman"/>
          <w:color w:val="000000"/>
          <w:sz w:val="28"/>
          <w:lang w:val="ru-RU"/>
        </w:rPr>
        <w:t>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Распространённое и нераспространённое обращение.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</w:t>
      </w:r>
      <w:r w:rsidRPr="00D92423">
        <w:rPr>
          <w:rFonts w:ascii="Times New Roman" w:hAnsi="Times New Roman"/>
          <w:color w:val="000000"/>
          <w:sz w:val="28"/>
          <w:lang w:val="ru-RU"/>
        </w:rPr>
        <w:t>слей).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</w:t>
      </w:r>
      <w:r w:rsidRPr="00D92423">
        <w:rPr>
          <w:rFonts w:ascii="Times New Roman" w:hAnsi="Times New Roman"/>
          <w:color w:val="000000"/>
          <w:sz w:val="28"/>
          <w:lang w:val="ru-RU"/>
        </w:rPr>
        <w:t>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</w:t>
      </w:r>
      <w:r w:rsidRPr="00D92423">
        <w:rPr>
          <w:rFonts w:ascii="Times New Roman" w:hAnsi="Times New Roman"/>
          <w:color w:val="000000"/>
          <w:sz w:val="28"/>
          <w:lang w:val="ru-RU"/>
        </w:rPr>
        <w:t>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, ознакомительное,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детальное.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</w:t>
      </w:r>
      <w:r w:rsidRPr="00D92423">
        <w:rPr>
          <w:rFonts w:ascii="Times New Roman" w:hAnsi="Times New Roman"/>
          <w:color w:val="000000"/>
          <w:sz w:val="28"/>
          <w:lang w:val="ru-RU"/>
        </w:rPr>
        <w:t>, фотографии, сюжетную картину (в том числе сочинения-миниатюры).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</w:t>
      </w:r>
      <w:r w:rsidRPr="00D92423">
        <w:rPr>
          <w:rFonts w:ascii="Times New Roman" w:hAnsi="Times New Roman"/>
          <w:color w:val="000000"/>
          <w:sz w:val="28"/>
          <w:lang w:val="ru-RU"/>
        </w:rPr>
        <w:t>афических, пунктуационных правил в речевой практике при создании устных и письменных высказываний.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</w:t>
      </w:r>
      <w:r w:rsidRPr="00D92423">
        <w:rPr>
          <w:rFonts w:ascii="Times New Roman" w:hAnsi="Times New Roman"/>
          <w:color w:val="000000"/>
          <w:sz w:val="28"/>
          <w:lang w:val="ru-RU"/>
        </w:rPr>
        <w:t>ом числе сочетание элементов разных функциональных разновидностей языка в художественном произведении.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Информационная перераб</w:t>
      </w:r>
      <w:r w:rsidRPr="00D92423">
        <w:rPr>
          <w:rFonts w:ascii="Times New Roman" w:hAnsi="Times New Roman"/>
          <w:color w:val="000000"/>
          <w:sz w:val="28"/>
          <w:lang w:val="ru-RU"/>
        </w:rPr>
        <w:t>отка текста.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</w:t>
      </w:r>
      <w:r w:rsidRPr="00D92423">
        <w:rPr>
          <w:rFonts w:ascii="Times New Roman" w:hAnsi="Times New Roman"/>
          <w:color w:val="000000"/>
          <w:sz w:val="28"/>
          <w:lang w:val="ru-RU"/>
        </w:rPr>
        <w:t>бобщение).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</w:t>
      </w:r>
      <w:r w:rsidRPr="00D92423">
        <w:rPr>
          <w:rFonts w:ascii="Times New Roman" w:hAnsi="Times New Roman"/>
          <w:color w:val="000000"/>
          <w:sz w:val="28"/>
          <w:lang w:val="ru-RU"/>
        </w:rPr>
        <w:t>остей современного русского языка. Основные признаки художественной речи: образность, широкое использование изобразительно-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</w:t>
      </w:r>
      <w:r w:rsidRPr="00D92423">
        <w:rPr>
          <w:rFonts w:ascii="Times New Roman" w:hAnsi="Times New Roman"/>
          <w:color w:val="000000"/>
          <w:sz w:val="28"/>
          <w:lang w:val="ru-RU"/>
        </w:rPr>
        <w:t>дства русского языка, их использование в речи (метафора, эпитет, сравнение, гипербола, олицетворение и др.).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Интонац</w:t>
      </w:r>
      <w:r w:rsidRPr="00D92423">
        <w:rPr>
          <w:rFonts w:ascii="Times New Roman" w:hAnsi="Times New Roman"/>
          <w:color w:val="000000"/>
          <w:sz w:val="28"/>
          <w:lang w:val="ru-RU"/>
        </w:rPr>
        <w:t>ионные особенности сложносочинённых предложений с разными смысловыми отношениями между частями.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</w:t>
      </w:r>
      <w:r w:rsidRPr="00D92423">
        <w:rPr>
          <w:rFonts w:ascii="Times New Roman" w:hAnsi="Times New Roman"/>
          <w:color w:val="000000"/>
          <w:sz w:val="28"/>
          <w:lang w:val="ru-RU"/>
        </w:rPr>
        <w:t>оения сложносочинённого предложения; правила постановки знаков препинания в сложных предложениях.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</w:t>
      </w:r>
      <w:r w:rsidRPr="00D92423">
        <w:rPr>
          <w:rFonts w:ascii="Times New Roman" w:hAnsi="Times New Roman"/>
          <w:color w:val="000000"/>
          <w:sz w:val="28"/>
          <w:lang w:val="ru-RU"/>
        </w:rPr>
        <w:t>чная части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Грамматическая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синонимия сложноподчинённых предложений и простых предложений с обособленными членами.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</w:t>
      </w:r>
      <w:r w:rsidRPr="00D9242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прида</w:t>
      </w:r>
      <w:r w:rsidRPr="00D92423">
        <w:rPr>
          <w:rFonts w:ascii="Times New Roman" w:hAnsi="Times New Roman"/>
          <w:color w:val="000000"/>
          <w:sz w:val="28"/>
          <w:lang w:val="ru-RU"/>
        </w:rPr>
        <w:t>точными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нённым к главной части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9242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</w:t>
      </w:r>
      <w:r w:rsidRPr="00D92423">
        <w:rPr>
          <w:rFonts w:ascii="Times New Roman" w:hAnsi="Times New Roman"/>
          <w:color w:val="000000"/>
          <w:sz w:val="28"/>
          <w:lang w:val="ru-RU"/>
        </w:rPr>
        <w:t>ние придаточных частей.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Смысловые отношен</w:t>
      </w:r>
      <w:r w:rsidRPr="00D92423">
        <w:rPr>
          <w:rFonts w:ascii="Times New Roman" w:hAnsi="Times New Roman"/>
          <w:color w:val="000000"/>
          <w:sz w:val="28"/>
          <w:lang w:val="ru-RU"/>
        </w:rPr>
        <w:t>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Бессоюзные сложные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предложения со значением перечисления. Запятая и точка с запятой в бессоюзном сложном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</w:t>
      </w:r>
      <w:r w:rsidRPr="00D92423">
        <w:rPr>
          <w:rFonts w:ascii="Times New Roman" w:hAnsi="Times New Roman"/>
          <w:color w:val="000000"/>
          <w:sz w:val="28"/>
          <w:lang w:val="ru-RU"/>
        </w:rPr>
        <w:t>чением противопоставления, времени, условия и следствия, сравнения. Тире в бессоюзном сложном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Типы сложных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предложений с разными видами связи.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Цитирование. Спо</w:t>
      </w:r>
      <w:r w:rsidRPr="00D92423">
        <w:rPr>
          <w:rFonts w:ascii="Times New Roman" w:hAnsi="Times New Roman"/>
          <w:color w:val="000000"/>
          <w:sz w:val="28"/>
          <w:lang w:val="ru-RU"/>
        </w:rPr>
        <w:t>собы включения цитат в высказывание.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</w:t>
      </w:r>
      <w:r w:rsidRPr="00D92423">
        <w:rPr>
          <w:rFonts w:ascii="Times New Roman" w:hAnsi="Times New Roman"/>
          <w:color w:val="000000"/>
          <w:sz w:val="28"/>
          <w:lang w:val="ru-RU"/>
        </w:rPr>
        <w:t>авописания.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672981">
      <w:pPr>
        <w:rPr>
          <w:lang w:val="ru-RU"/>
        </w:rPr>
        <w:sectPr w:rsidR="00672981" w:rsidRPr="00D92423">
          <w:pgSz w:w="11906" w:h="16383"/>
          <w:pgMar w:top="1134" w:right="850" w:bottom="1134" w:left="1701" w:header="720" w:footer="720" w:gutter="0"/>
          <w:cols w:space="720"/>
        </w:sectPr>
      </w:pP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  <w:bookmarkStart w:id="5" w:name="block-41941075"/>
      <w:bookmarkEnd w:id="4"/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</w:t>
      </w:r>
      <w:r w:rsidRPr="00D92423">
        <w:rPr>
          <w:rFonts w:ascii="Times New Roman" w:hAnsi="Times New Roman"/>
          <w:color w:val="000000"/>
          <w:sz w:val="28"/>
          <w:lang w:val="ru-RU"/>
        </w:rPr>
        <w:t>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те изучения русского языка на уровне основного общего образования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</w:t>
      </w:r>
      <w:r w:rsidRPr="00D92423">
        <w:rPr>
          <w:rFonts w:ascii="Times New Roman" w:hAnsi="Times New Roman"/>
          <w:color w:val="000000"/>
          <w:sz w:val="28"/>
          <w:lang w:val="ru-RU"/>
        </w:rPr>
        <w:t>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неприя</w:t>
      </w:r>
      <w:r w:rsidRPr="00D92423">
        <w:rPr>
          <w:rFonts w:ascii="Times New Roman" w:hAnsi="Times New Roman"/>
          <w:color w:val="000000"/>
          <w:sz w:val="28"/>
          <w:lang w:val="ru-RU"/>
        </w:rPr>
        <w:t>тие любых форм экстремизма, дискриминации; понимание роли различных социальных институтов в жизни человека;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онфессиональном обществе,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</w:t>
      </w:r>
      <w:r w:rsidRPr="00D92423">
        <w:rPr>
          <w:rFonts w:ascii="Times New Roman" w:hAnsi="Times New Roman"/>
          <w:color w:val="000000"/>
          <w:sz w:val="28"/>
          <w:lang w:val="ru-RU"/>
        </w:rPr>
        <w:t>оуправлении;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</w:t>
      </w:r>
      <w:r w:rsidRPr="00D92423">
        <w:rPr>
          <w:rFonts w:ascii="Times New Roman" w:hAnsi="Times New Roman"/>
          <w:color w:val="000000"/>
          <w:sz w:val="28"/>
          <w:lang w:val="ru-RU"/>
        </w:rPr>
        <w:t>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ие к русскому языку, к достижениям своей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</w:t>
      </w:r>
      <w:r w:rsidRPr="00D92423">
        <w:rPr>
          <w:rFonts w:ascii="Times New Roman" w:hAnsi="Times New Roman"/>
          <w:color w:val="000000"/>
          <w:sz w:val="28"/>
          <w:lang w:val="ru-RU"/>
        </w:rPr>
        <w:t>одному наследию и памятникам, традициям разных народов, проживающих в родной стране;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поступки,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</w:t>
      </w:r>
      <w:r w:rsidRPr="00D92423">
        <w:rPr>
          <w:rFonts w:ascii="Times New Roman" w:hAnsi="Times New Roman"/>
          <w:color w:val="000000"/>
          <w:sz w:val="28"/>
          <w:lang w:val="ru-RU"/>
        </w:rPr>
        <w:t>остранства;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</w:t>
      </w:r>
      <w:r w:rsidRPr="00D92423">
        <w:rPr>
          <w:rFonts w:ascii="Times New Roman" w:hAnsi="Times New Roman"/>
          <w:color w:val="000000"/>
          <w:sz w:val="28"/>
          <w:lang w:val="ru-RU"/>
        </w:rPr>
        <w:t>ражения;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5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</w:t>
      </w:r>
      <w:r w:rsidRPr="00D92423">
        <w:rPr>
          <w:rFonts w:ascii="Times New Roman" w:hAnsi="Times New Roman"/>
          <w:color w:val="000000"/>
          <w:sz w:val="28"/>
          <w:lang w:val="ru-RU"/>
        </w:rPr>
        <w:t>питание, соблюдение гигиенических правил, рациональный режим занятий и отдыха, регулярная физическая активность);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</w:t>
      </w:r>
      <w:r w:rsidRPr="00D92423">
        <w:rPr>
          <w:rFonts w:ascii="Times New Roman" w:hAnsi="Times New Roman"/>
          <w:color w:val="000000"/>
          <w:sz w:val="28"/>
          <w:lang w:val="ru-RU"/>
        </w:rPr>
        <w:t>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</w:t>
      </w:r>
      <w:r w:rsidRPr="00D92423">
        <w:rPr>
          <w:rFonts w:ascii="Times New Roman" w:hAnsi="Times New Roman"/>
          <w:color w:val="000000"/>
          <w:sz w:val="28"/>
          <w:lang w:val="ru-RU"/>
        </w:rPr>
        <w:t>формационным и природным условиям, в том числе осмысляя собственный опыт и выстраивая дальнейшие цели;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</w:t>
      </w:r>
      <w:r w:rsidRPr="00D92423">
        <w:rPr>
          <w:rFonts w:ascii="Times New Roman" w:hAnsi="Times New Roman"/>
          <w:color w:val="000000"/>
          <w:sz w:val="28"/>
          <w:lang w:val="ru-RU"/>
        </w:rPr>
        <w:t>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трудового в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интерес к </w:t>
      </w:r>
      <w:r w:rsidRPr="00D92423">
        <w:rPr>
          <w:rFonts w:ascii="Times New Roman" w:hAnsi="Times New Roman"/>
          <w:color w:val="000000"/>
          <w:sz w:val="28"/>
          <w:lang w:val="ru-RU"/>
        </w:rPr>
        <w:t>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</w:t>
      </w:r>
      <w:r w:rsidRPr="00D92423">
        <w:rPr>
          <w:rFonts w:ascii="Times New Roman" w:hAnsi="Times New Roman"/>
          <w:color w:val="000000"/>
          <w:sz w:val="28"/>
          <w:lang w:val="ru-RU"/>
        </w:rPr>
        <w:t>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</w:t>
      </w:r>
      <w:r w:rsidRPr="00D92423">
        <w:rPr>
          <w:rFonts w:ascii="Times New Roman" w:hAnsi="Times New Roman"/>
          <w:color w:val="000000"/>
          <w:sz w:val="28"/>
          <w:lang w:val="ru-RU"/>
        </w:rPr>
        <w:t>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</w:t>
      </w:r>
      <w:r w:rsidRPr="00D9242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ориентация в деятельности н</w:t>
      </w:r>
      <w:r w:rsidRPr="00D92423">
        <w:rPr>
          <w:rFonts w:ascii="Times New Roman" w:hAnsi="Times New Roman"/>
          <w:color w:val="000000"/>
          <w:sz w:val="28"/>
          <w:lang w:val="ru-RU"/>
        </w:rPr>
        <w:t>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ия как средства познания мира, овладение основными навыками исследовательской деятельности, установка на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</w:t>
      </w:r>
      <w:r w:rsidRPr="00D92423">
        <w:rPr>
          <w:rFonts w:ascii="Times New Roman" w:hAnsi="Times New Roman"/>
          <w:color w:val="000000"/>
          <w:sz w:val="28"/>
          <w:lang w:val="ru-RU"/>
        </w:rPr>
        <w:t>ые по профессиональной деятельности, а также в рамках социального взаимодействия с людьми из другой культурной среды;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 w:rsidRPr="00D92423">
        <w:rPr>
          <w:rFonts w:ascii="Times New Roman" w:hAnsi="Times New Roman"/>
          <w:color w:val="000000"/>
          <w:sz w:val="28"/>
          <w:lang w:val="ru-RU"/>
        </w:rPr>
        <w:t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 w:rsidRPr="00D92423">
        <w:rPr>
          <w:rFonts w:ascii="Times New Roman" w:hAnsi="Times New Roman"/>
          <w:color w:val="000000"/>
          <w:sz w:val="28"/>
          <w:lang w:val="ru-RU"/>
        </w:rPr>
        <w:t>ений связывать образы, формулировать идеи, понятия, гипотезы об объектах 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 w:rsidRPr="00D92423">
        <w:rPr>
          <w:rFonts w:ascii="Times New Roman" w:hAnsi="Times New Roman"/>
          <w:color w:val="000000"/>
          <w:sz w:val="28"/>
          <w:lang w:val="ru-RU"/>
        </w:rPr>
        <w:t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</w:t>
      </w:r>
      <w:r w:rsidRPr="00D92423">
        <w:rPr>
          <w:rFonts w:ascii="Times New Roman" w:hAnsi="Times New Roman"/>
          <w:color w:val="000000"/>
          <w:sz w:val="28"/>
          <w:lang w:val="ru-RU"/>
        </w:rPr>
        <w:t>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 результате изучения русског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 языка на уровне основного общего образования у обучающегося будут сформированы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9242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D92423">
        <w:rPr>
          <w:rFonts w:ascii="Times New Roman" w:hAnsi="Times New Roman"/>
          <w:color w:val="000000"/>
          <w:sz w:val="28"/>
          <w:lang w:val="ru-RU"/>
        </w:rPr>
        <w:t>, совместная деятельность.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уста</w:t>
      </w:r>
      <w:r w:rsidRPr="00D92423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фактах, данных и наблюдениях, предлагать критерии для выявления закономерностей и противоречий;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языковых процессов, </w:t>
      </w:r>
      <w:r w:rsidRPr="00D9242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</w:t>
      </w:r>
      <w:r w:rsidRPr="00D92423">
        <w:rPr>
          <w:rFonts w:ascii="Times New Roman" w:hAnsi="Times New Roman"/>
          <w:color w:val="000000"/>
          <w:sz w:val="28"/>
          <w:lang w:val="ru-RU"/>
        </w:rPr>
        <w:t>авнивая варианты решения и выбирая оптимальный вариант с учётом самостоятельно выделенных критериев.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вопрос</w:t>
      </w:r>
      <w:r w:rsidRPr="00D92423">
        <w:rPr>
          <w:rFonts w:ascii="Times New Roman" w:hAnsi="Times New Roman"/>
          <w:color w:val="000000"/>
          <w:sz w:val="28"/>
          <w:lang w:val="ru-RU"/>
        </w:rPr>
        <w:t>ы как исследовательский инструмент познания в языковом образовании;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</w:t>
      </w:r>
      <w:r w:rsidRPr="00D92423">
        <w:rPr>
          <w:rFonts w:ascii="Times New Roman" w:hAnsi="Times New Roman"/>
          <w:color w:val="000000"/>
          <w:sz w:val="28"/>
          <w:lang w:val="ru-RU"/>
        </w:rPr>
        <w:t>твенных суждений и суждений других, аргументировать свою позицию, мнение;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</w:t>
      </w:r>
      <w:r w:rsidRPr="00D92423">
        <w:rPr>
          <w:rFonts w:ascii="Times New Roman" w:hAnsi="Times New Roman"/>
          <w:color w:val="000000"/>
          <w:sz w:val="28"/>
          <w:lang w:val="ru-RU"/>
        </w:rPr>
        <w:t>х единиц, процессов, причинно-следственных связей и зависимостей объектов между собой;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</w:t>
      </w:r>
      <w:r w:rsidRPr="00D92423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</w:t>
      </w:r>
      <w:r w:rsidRPr="00D92423">
        <w:rPr>
          <w:rFonts w:ascii="Times New Roman" w:hAnsi="Times New Roman"/>
          <w:color w:val="000000"/>
          <w:sz w:val="28"/>
          <w:lang w:val="ru-RU"/>
        </w:rPr>
        <w:t>игать предположения об их развитии в новых условиях и контекстах.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</w:t>
      </w:r>
      <w:r w:rsidRPr="00D92423">
        <w:rPr>
          <w:rFonts w:ascii="Times New Roman" w:hAnsi="Times New Roman"/>
          <w:color w:val="000000"/>
          <w:sz w:val="28"/>
          <w:lang w:val="ru-RU"/>
        </w:rPr>
        <w:t>е и отборе информации с учётом предложенной учебной задачи и заданных критериев;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</w:t>
      </w:r>
      <w:r w:rsidRPr="00D92423">
        <w:rPr>
          <w:rFonts w:ascii="Times New Roman" w:hAnsi="Times New Roman"/>
          <w:color w:val="000000"/>
          <w:sz w:val="28"/>
          <w:lang w:val="ru-RU"/>
        </w:rPr>
        <w:t>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нескольких источников с учётом поставленных целей;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</w:t>
      </w:r>
      <w:r w:rsidRPr="00D92423">
        <w:rPr>
          <w:rFonts w:ascii="Times New Roman" w:hAnsi="Times New Roman"/>
          <w:color w:val="000000"/>
          <w:sz w:val="28"/>
          <w:lang w:val="ru-RU"/>
        </w:rPr>
        <w:t>ным самостоятельно;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</w:t>
      </w:r>
      <w:r w:rsidRPr="00D92423">
        <w:rPr>
          <w:rFonts w:ascii="Times New Roman" w:hAnsi="Times New Roman"/>
          <w:color w:val="000000"/>
          <w:sz w:val="28"/>
          <w:lang w:val="ru-RU"/>
        </w:rPr>
        <w:t>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знать и распознавать предпос</w:t>
      </w:r>
      <w:r w:rsidRPr="00D92423">
        <w:rPr>
          <w:rFonts w:ascii="Times New Roman" w:hAnsi="Times New Roman"/>
          <w:color w:val="000000"/>
          <w:sz w:val="28"/>
          <w:lang w:val="ru-RU"/>
        </w:rPr>
        <w:t>ылки конфликтных ситуаций и смягчать конфликты, вести переговоры;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</w:t>
      </w:r>
      <w:r w:rsidRPr="00D92423">
        <w:rPr>
          <w:rFonts w:ascii="Times New Roman" w:hAnsi="Times New Roman"/>
          <w:color w:val="000000"/>
          <w:sz w:val="28"/>
          <w:lang w:val="ru-RU"/>
        </w:rPr>
        <w:t>мой темы и высказывать идеи, нацеленные на решение задачи и поддержание благожелательности общения;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</w:t>
      </w:r>
      <w:r w:rsidRPr="00D92423">
        <w:rPr>
          <w:rFonts w:ascii="Times New Roman" w:hAnsi="Times New Roman"/>
          <w:color w:val="000000"/>
          <w:sz w:val="28"/>
          <w:lang w:val="ru-RU"/>
        </w:rPr>
        <w:t>зыкового анализа, выполненного лингвистического эксперимента, исследования, проекта;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иллюстративного материала.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</w:t>
      </w:r>
      <w:r w:rsidRPr="00D92423">
        <w:rPr>
          <w:rFonts w:ascii="Times New Roman" w:hAnsi="Times New Roman"/>
          <w:color w:val="000000"/>
          <w:sz w:val="28"/>
          <w:lang w:val="ru-RU"/>
        </w:rPr>
        <w:t>ятию решений (индивидуальное, принятие решения в группе, принятие решения группой);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</w:t>
      </w:r>
      <w:r w:rsidRPr="00D92423">
        <w:rPr>
          <w:rFonts w:ascii="Times New Roman" w:hAnsi="Times New Roman"/>
          <w:color w:val="000000"/>
          <w:sz w:val="28"/>
          <w:lang w:val="ru-RU"/>
        </w:rPr>
        <w:t>овать предлагаемые варианты решений;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ного интеллекта как части регулятивных универсальных учебных действий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предвидеть трудности,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которые могут возникнуть при решении учебной задачи, и адаптировать решение к меняющимся обстоятельствам;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</w:t>
      </w:r>
      <w:r w:rsidRPr="00D92423">
        <w:rPr>
          <w:rFonts w:ascii="Times New Roman" w:hAnsi="Times New Roman"/>
          <w:color w:val="000000"/>
          <w:sz w:val="28"/>
          <w:lang w:val="ru-RU"/>
        </w:rPr>
        <w:t>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</w:t>
      </w:r>
      <w:r w:rsidRPr="00D92423">
        <w:rPr>
          <w:rFonts w:ascii="Times New Roman" w:hAnsi="Times New Roman"/>
          <w:color w:val="000000"/>
          <w:sz w:val="28"/>
          <w:lang w:val="ru-RU"/>
        </w:rPr>
        <w:t>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принимать себя и </w:t>
      </w:r>
      <w:r w:rsidRPr="00D92423">
        <w:rPr>
          <w:rFonts w:ascii="Times New Roman" w:hAnsi="Times New Roman"/>
          <w:color w:val="000000"/>
          <w:sz w:val="28"/>
          <w:lang w:val="ru-RU"/>
        </w:rPr>
        <w:t>других, не осуждая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92423">
        <w:rPr>
          <w:rFonts w:ascii="Times New Roman" w:hAnsi="Times New Roman"/>
          <w:color w:val="000000"/>
          <w:sz w:val="28"/>
          <w:lang w:val="ru-RU"/>
        </w:rPr>
        <w:t>: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</w:t>
      </w:r>
      <w:r w:rsidRPr="00D92423">
        <w:rPr>
          <w:rFonts w:ascii="Times New Roman" w:hAnsi="Times New Roman"/>
          <w:color w:val="000000"/>
          <w:sz w:val="28"/>
          <w:lang w:val="ru-RU"/>
        </w:rPr>
        <w:t>кретной проблемы, обосновывать необходимость применения групповых форм взаимодействия при решении поставленной задачи;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</w:t>
      </w:r>
      <w:r w:rsidRPr="00D92423">
        <w:rPr>
          <w:rFonts w:ascii="Times New Roman" w:hAnsi="Times New Roman"/>
          <w:color w:val="000000"/>
          <w:sz w:val="28"/>
          <w:lang w:val="ru-RU"/>
        </w:rPr>
        <w:t>сс и результат совместной работы;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</w:t>
      </w:r>
      <w:r w:rsidRPr="00D92423">
        <w:rPr>
          <w:rFonts w:ascii="Times New Roman" w:hAnsi="Times New Roman"/>
          <w:color w:val="000000"/>
          <w:sz w:val="28"/>
          <w:lang w:val="ru-RU"/>
        </w:rPr>
        <w:t>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</w:t>
      </w:r>
      <w:r w:rsidRPr="00D92423">
        <w:rPr>
          <w:rFonts w:ascii="Times New Roman" w:hAnsi="Times New Roman"/>
          <w:color w:val="000000"/>
          <w:sz w:val="28"/>
          <w:lang w:val="ru-RU"/>
        </w:rPr>
        <w:t>ть свои действия с действиями других членов команды;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</w:t>
      </w:r>
      <w:r w:rsidRPr="00D92423">
        <w:rPr>
          <w:rFonts w:ascii="Times New Roman" w:hAnsi="Times New Roman"/>
          <w:color w:val="000000"/>
          <w:sz w:val="28"/>
          <w:lang w:val="ru-RU"/>
        </w:rPr>
        <w:t>ние результатов, разделять сферу ответственности и проявлять готовность к представлению отчёта перед группой.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Осознавать богатство и выразительность русского языка, приводить примеры, </w:t>
      </w:r>
      <w:r w:rsidRPr="00D92423">
        <w:rPr>
          <w:rFonts w:ascii="Times New Roman" w:hAnsi="Times New Roman"/>
          <w:color w:val="000000"/>
          <w:sz w:val="28"/>
          <w:lang w:val="ru-RU"/>
        </w:rPr>
        <w:t>свидетельствующие об этом.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</w:t>
      </w:r>
      <w:r w:rsidRPr="00D92423">
        <w:rPr>
          <w:rFonts w:ascii="Times New Roman" w:hAnsi="Times New Roman"/>
          <w:color w:val="000000"/>
          <w:sz w:val="28"/>
          <w:lang w:val="ru-RU"/>
        </w:rPr>
        <w:t>ости видов речевой деятельности при решении практико-ориентированных учебных задач и в повседневной жизни.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</w:t>
      </w:r>
      <w:r w:rsidRPr="00D92423">
        <w:rPr>
          <w:rFonts w:ascii="Times New Roman" w:hAnsi="Times New Roman"/>
          <w:color w:val="000000"/>
          <w:sz w:val="28"/>
          <w:lang w:val="ru-RU"/>
        </w:rPr>
        <w:t>аучно-популярной литературы.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</w:t>
      </w:r>
      <w:r w:rsidRPr="00D92423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</w:t>
      </w:r>
      <w:r w:rsidRPr="00D92423">
        <w:rPr>
          <w:rFonts w:ascii="Times New Roman" w:hAnsi="Times New Roman"/>
          <w:color w:val="000000"/>
          <w:sz w:val="28"/>
          <w:lang w:val="ru-RU"/>
        </w:rPr>
        <w:t>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языков</w:t>
      </w:r>
      <w:r w:rsidRPr="00D92423">
        <w:rPr>
          <w:rFonts w:ascii="Times New Roman" w:hAnsi="Times New Roman"/>
          <w:color w:val="000000"/>
          <w:sz w:val="28"/>
          <w:lang w:val="ru-RU"/>
        </w:rPr>
        <w:t>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</w:t>
      </w:r>
      <w:r w:rsidRPr="00D92423">
        <w:rPr>
          <w:rFonts w:ascii="Times New Roman" w:hAnsi="Times New Roman"/>
          <w:color w:val="000000"/>
          <w:sz w:val="28"/>
          <w:lang w:val="ru-RU"/>
        </w:rPr>
        <w:t>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ум</w:t>
      </w:r>
      <w:r w:rsidRPr="00D92423">
        <w:rPr>
          <w:rFonts w:ascii="Times New Roman" w:hAnsi="Times New Roman"/>
          <w:color w:val="000000"/>
          <w:sz w:val="28"/>
          <w:lang w:val="ru-RU"/>
        </w:rPr>
        <w:t>еть пользоваться разными видами лексических словарей; соблюдать в устной речи и на письме правила речевого этикета.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</w:t>
      </w:r>
      <w:r w:rsidRPr="00D92423">
        <w:rPr>
          <w:rFonts w:ascii="Times New Roman" w:hAnsi="Times New Roman"/>
          <w:color w:val="000000"/>
          <w:sz w:val="28"/>
          <w:lang w:val="ru-RU"/>
        </w:rPr>
        <w:t>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</w:t>
      </w:r>
      <w:r w:rsidRPr="00D92423">
        <w:rPr>
          <w:rFonts w:ascii="Times New Roman" w:hAnsi="Times New Roman"/>
          <w:color w:val="000000"/>
          <w:sz w:val="28"/>
          <w:lang w:val="ru-RU"/>
        </w:rPr>
        <w:t>определять количество микротем и абзацев.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функционально-смысловому типу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</w:t>
      </w:r>
      <w:r w:rsidRPr="00D92423">
        <w:rPr>
          <w:rFonts w:ascii="Times New Roman" w:hAnsi="Times New Roman"/>
          <w:color w:val="000000"/>
          <w:sz w:val="28"/>
          <w:lang w:val="ru-RU"/>
        </w:rPr>
        <w:t>екста (повествование) в практике его создания.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70 слов).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</w:t>
      </w:r>
      <w:r w:rsidRPr="00D92423">
        <w:rPr>
          <w:rFonts w:ascii="Times New Roman" w:hAnsi="Times New Roman"/>
          <w:color w:val="000000"/>
          <w:sz w:val="28"/>
          <w:lang w:val="ru-RU"/>
        </w:rPr>
        <w:t>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</w:t>
      </w:r>
      <w:r w:rsidRPr="00D92423">
        <w:rPr>
          <w:rFonts w:ascii="Times New Roman" w:hAnsi="Times New Roman"/>
          <w:color w:val="000000"/>
          <w:sz w:val="28"/>
          <w:lang w:val="ru-RU"/>
        </w:rPr>
        <w:t>нгвистических словарей и справочной литературы, и использовать её в учебной деятельности.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</w:t>
      </w:r>
      <w:r w:rsidRPr="00D92423">
        <w:rPr>
          <w:rFonts w:ascii="Times New Roman" w:hAnsi="Times New Roman"/>
          <w:color w:val="000000"/>
          <w:sz w:val="28"/>
          <w:lang w:val="ru-RU"/>
        </w:rPr>
        <w:t>роверка фактического материала, начальный логический анализ текста – целостность, связность, информативность).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</w:t>
      </w:r>
      <w:r w:rsidRPr="00D92423">
        <w:rPr>
          <w:rFonts w:ascii="Times New Roman" w:hAnsi="Times New Roman"/>
          <w:color w:val="000000"/>
          <w:sz w:val="28"/>
          <w:lang w:val="ru-RU"/>
        </w:rPr>
        <w:t>атуры.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</w:t>
      </w:r>
      <w:r w:rsidRPr="00D92423">
        <w:rPr>
          <w:rFonts w:ascii="Times New Roman" w:hAnsi="Times New Roman"/>
          <w:color w:val="000000"/>
          <w:sz w:val="28"/>
          <w:lang w:val="ru-RU"/>
        </w:rPr>
        <w:t>ия и правописания слов.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</w:t>
      </w:r>
      <w:r w:rsidRPr="00D92423">
        <w:rPr>
          <w:rFonts w:ascii="Times New Roman" w:hAnsi="Times New Roman"/>
          <w:color w:val="000000"/>
          <w:sz w:val="28"/>
          <w:lang w:val="ru-RU"/>
        </w:rPr>
        <w:t>ение значения слова по контексту, с помощью толкового словаря).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</w:t>
      </w:r>
      <w:r w:rsidRPr="00D92423">
        <w:rPr>
          <w:rFonts w:ascii="Times New Roman" w:hAnsi="Times New Roman"/>
          <w:color w:val="000000"/>
          <w:sz w:val="28"/>
          <w:lang w:val="ru-RU"/>
        </w:rPr>
        <w:t>потреблять слова-паронимы.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паронимов).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гласных с нулём звука).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</w:t>
      </w:r>
      <w:r w:rsidRPr="00D92423">
        <w:rPr>
          <w:rFonts w:ascii="Times New Roman" w:hAnsi="Times New Roman"/>
          <w:color w:val="000000"/>
          <w:sz w:val="28"/>
          <w:lang w:val="ru-RU"/>
        </w:rPr>
        <w:t>сском языке для решения практико-ориентированных учебных задач.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Определять общее граммати</w:t>
      </w:r>
      <w:r w:rsidRPr="00D92423">
        <w:rPr>
          <w:rFonts w:ascii="Times New Roman" w:hAnsi="Times New Roman"/>
          <w:color w:val="000000"/>
          <w:sz w:val="28"/>
          <w:lang w:val="ru-RU"/>
        </w:rPr>
        <w:t>ческое значение, морфологические признаки и синтаксические функции имени существительного; объяснять его роль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Различать типы склонения имён существительных, выявлять разносклоняемые и </w:t>
      </w:r>
      <w:r w:rsidRPr="00D92423">
        <w:rPr>
          <w:rFonts w:ascii="Times New Roman" w:hAnsi="Times New Roman"/>
          <w:color w:val="000000"/>
          <w:sz w:val="28"/>
          <w:lang w:val="ru-RU"/>
        </w:rPr>
        <w:t>несклоняемые имена существительные.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облюдать правила правописания имён существительных: безударных окончаний;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92423">
        <w:rPr>
          <w:rFonts w:ascii="Times New Roman" w:hAnsi="Times New Roman"/>
          <w:color w:val="000000"/>
          <w:sz w:val="28"/>
          <w:lang w:val="ru-RU"/>
        </w:rPr>
        <w:t>//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2423">
        <w:rPr>
          <w:rFonts w:ascii="Times New Roman" w:hAnsi="Times New Roman"/>
          <w:color w:val="000000"/>
          <w:sz w:val="28"/>
          <w:lang w:val="ru-RU"/>
        </w:rPr>
        <w:t>–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ных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суффиксах и ок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ончаниях; кратких форм имён прилагательных с основой на шипящие; правила слитного и раздельного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</w:t>
      </w:r>
      <w:r w:rsidRPr="00D92423">
        <w:rPr>
          <w:rFonts w:ascii="Times New Roman" w:hAnsi="Times New Roman"/>
          <w:color w:val="000000"/>
          <w:sz w:val="28"/>
          <w:lang w:val="ru-RU"/>
        </w:rPr>
        <w:t>го роль в словосочетании и предложении, а также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</w:t>
      </w:r>
      <w:r w:rsidRPr="00D92423">
        <w:rPr>
          <w:rFonts w:ascii="Times New Roman" w:hAnsi="Times New Roman"/>
          <w:color w:val="000000"/>
          <w:sz w:val="28"/>
          <w:lang w:val="ru-RU"/>
        </w:rPr>
        <w:t>щего (будущего простого) времени глагола.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</w:t>
      </w:r>
      <w:r w:rsidRPr="00D92423">
        <w:rPr>
          <w:rFonts w:ascii="Times New Roman" w:hAnsi="Times New Roman"/>
          <w:color w:val="000000"/>
          <w:sz w:val="28"/>
          <w:lang w:val="ru-RU"/>
        </w:rPr>
        <w:t>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color w:val="000000"/>
          <w:sz w:val="28"/>
          <w:lang w:val="ru-RU"/>
        </w:rPr>
        <w:t>–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</w:t>
      </w:r>
      <w:r w:rsidRPr="00D92423">
        <w:rPr>
          <w:rFonts w:ascii="Times New Roman" w:hAnsi="Times New Roman"/>
          <w:color w:val="000000"/>
          <w:sz w:val="28"/>
          <w:lang w:val="ru-RU"/>
        </w:rPr>
        <w:t>а различных видов и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</w:t>
      </w:r>
      <w:r w:rsidRPr="00D92423">
        <w:rPr>
          <w:rFonts w:ascii="Times New Roman" w:hAnsi="Times New Roman"/>
          <w:color w:val="000000"/>
          <w:sz w:val="28"/>
          <w:lang w:val="ru-RU"/>
        </w:rPr>
        <w:t>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</w:t>
      </w:r>
      <w:r w:rsidRPr="00D92423">
        <w:rPr>
          <w:rFonts w:ascii="Times New Roman" w:hAnsi="Times New Roman"/>
          <w:color w:val="000000"/>
          <w:sz w:val="28"/>
          <w:lang w:val="ru-RU"/>
        </w:rPr>
        <w:t>ложные), наличию второстепенных членов (распространённые и нераспространённые);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</w:t>
      </w:r>
      <w:r w:rsidRPr="00D92423">
        <w:rPr>
          <w:rFonts w:ascii="Times New Roman" w:hAnsi="Times New Roman"/>
          <w:color w:val="000000"/>
          <w:sz w:val="28"/>
          <w:lang w:val="ru-RU"/>
        </w:rPr>
        <w:t>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</w:t>
      </w:r>
      <w:r w:rsidRPr="00D92423">
        <w:rPr>
          <w:rFonts w:ascii="Times New Roman" w:hAnsi="Times New Roman"/>
          <w:color w:val="000000"/>
          <w:sz w:val="28"/>
          <w:lang w:val="ru-RU"/>
        </w:rPr>
        <w:t>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ков препинания в предложениях с однородными членами, связанными бессоюзной связью, одиночным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пунктуационный а</w:t>
      </w:r>
      <w:r w:rsidRPr="00D92423">
        <w:rPr>
          <w:rFonts w:ascii="Times New Roman" w:hAnsi="Times New Roman"/>
          <w:color w:val="000000"/>
          <w:sz w:val="28"/>
          <w:lang w:val="ru-RU"/>
        </w:rPr>
        <w:t>нализ предложения (в рамках изученного).</w:t>
      </w: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</w:t>
      </w:r>
      <w:r w:rsidRPr="00D92423">
        <w:rPr>
          <w:rFonts w:ascii="Times New Roman" w:hAnsi="Times New Roman"/>
          <w:color w:val="000000"/>
          <w:sz w:val="28"/>
          <w:lang w:val="ru-RU"/>
        </w:rPr>
        <w:t>нного языка Российской Федерации и как языка межнационального общения (в рамках изученного).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юдений, чтения научно-учебной,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</w:t>
      </w:r>
      <w:r w:rsidRPr="00D92423">
        <w:rPr>
          <w:rFonts w:ascii="Times New Roman" w:hAnsi="Times New Roman"/>
          <w:color w:val="000000"/>
          <w:sz w:val="28"/>
          <w:lang w:val="ru-RU"/>
        </w:rPr>
        <w:t>ом не менее 4 реплик.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</w:t>
      </w:r>
      <w:r w:rsidRPr="00D92423">
        <w:rPr>
          <w:rFonts w:ascii="Times New Roman" w:hAnsi="Times New Roman"/>
          <w:color w:val="000000"/>
          <w:sz w:val="28"/>
          <w:lang w:val="ru-RU"/>
        </w:rPr>
        <w:t>чающим, поисковым.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</w:t>
      </w:r>
      <w:r w:rsidRPr="00D92423">
        <w:rPr>
          <w:rFonts w:ascii="Times New Roman" w:hAnsi="Times New Roman"/>
          <w:color w:val="000000"/>
          <w:sz w:val="28"/>
          <w:lang w:val="ru-RU"/>
        </w:rPr>
        <w:t>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</w:t>
      </w:r>
      <w:r w:rsidRPr="00D92423">
        <w:rPr>
          <w:rFonts w:ascii="Times New Roman" w:hAnsi="Times New Roman"/>
          <w:color w:val="000000"/>
          <w:sz w:val="28"/>
          <w:lang w:val="ru-RU"/>
        </w:rPr>
        <w:t>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</w:t>
      </w:r>
      <w:r w:rsidRPr="00D92423">
        <w:rPr>
          <w:rFonts w:ascii="Times New Roman" w:hAnsi="Times New Roman"/>
          <w:color w:val="000000"/>
          <w:sz w:val="28"/>
          <w:lang w:val="ru-RU"/>
        </w:rPr>
        <w:t>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</w:t>
      </w:r>
      <w:r w:rsidRPr="00D92423">
        <w:rPr>
          <w:rFonts w:ascii="Times New Roman" w:hAnsi="Times New Roman"/>
          <w:color w:val="000000"/>
          <w:sz w:val="28"/>
          <w:lang w:val="ru-RU"/>
        </w:rPr>
        <w:t>года обучения орфограммы, пунктограммы и слова с непроверяемыми написаниями);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</w:t>
      </w:r>
      <w:r w:rsidRPr="00D92423">
        <w:rPr>
          <w:rFonts w:ascii="Times New Roman" w:hAnsi="Times New Roman"/>
          <w:color w:val="000000"/>
          <w:sz w:val="28"/>
          <w:lang w:val="ru-RU"/>
        </w:rPr>
        <w:t>ункционально-смысловому типу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средства связи предл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ожений в тексте, в том числе притяжательные и указательные местоимения,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</w:t>
      </w:r>
      <w:r w:rsidRPr="00D92423">
        <w:rPr>
          <w:rFonts w:ascii="Times New Roman" w:hAnsi="Times New Roman"/>
          <w:color w:val="000000"/>
          <w:sz w:val="28"/>
          <w:lang w:val="ru-RU"/>
        </w:rPr>
        <w:t>основных признаков текста в практике создания собственного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</w:t>
      </w:r>
      <w:r w:rsidRPr="00D92423">
        <w:rPr>
          <w:rFonts w:ascii="Times New Roman" w:hAnsi="Times New Roman"/>
          <w:color w:val="000000"/>
          <w:sz w:val="28"/>
          <w:lang w:val="ru-RU"/>
        </w:rPr>
        <w:t>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</w:t>
      </w:r>
      <w:r w:rsidRPr="00D92423">
        <w:rPr>
          <w:rFonts w:ascii="Times New Roman" w:hAnsi="Times New Roman"/>
          <w:color w:val="000000"/>
          <w:sz w:val="28"/>
          <w:lang w:val="ru-RU"/>
        </w:rPr>
        <w:t>кциональной разновидности и жанра сочинения, характера темы).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</w:t>
      </w:r>
      <w:r w:rsidRPr="00D92423">
        <w:rPr>
          <w:rFonts w:ascii="Times New Roman" w:hAnsi="Times New Roman"/>
          <w:color w:val="000000"/>
          <w:sz w:val="28"/>
          <w:lang w:val="ru-RU"/>
        </w:rPr>
        <w:t>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</w:t>
      </w:r>
      <w:r w:rsidRPr="00D92423">
        <w:rPr>
          <w:rFonts w:ascii="Times New Roman" w:hAnsi="Times New Roman"/>
          <w:color w:val="000000"/>
          <w:sz w:val="28"/>
          <w:lang w:val="ru-RU"/>
        </w:rPr>
        <w:t>ставлять сообщение на заданную тему в виде презентации.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 тексты с опорой на </w:t>
      </w:r>
      <w:r w:rsidRPr="00D92423">
        <w:rPr>
          <w:rFonts w:ascii="Times New Roman" w:hAnsi="Times New Roman"/>
          <w:color w:val="000000"/>
          <w:sz w:val="28"/>
          <w:lang w:val="ru-RU"/>
        </w:rPr>
        <w:t>знание норм современного русского литературного языка.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</w:t>
      </w:r>
      <w:r w:rsidRPr="00D92423">
        <w:rPr>
          <w:rFonts w:ascii="Times New Roman" w:hAnsi="Times New Roman"/>
          <w:color w:val="000000"/>
          <w:sz w:val="28"/>
          <w:lang w:val="ru-RU"/>
        </w:rPr>
        <w:t>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</w:t>
      </w:r>
      <w:r w:rsidRPr="00D92423">
        <w:rPr>
          <w:rFonts w:ascii="Times New Roman" w:hAnsi="Times New Roman"/>
          <w:color w:val="000000"/>
          <w:sz w:val="28"/>
          <w:lang w:val="ru-RU"/>
        </w:rPr>
        <w:t>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</w:t>
      </w:r>
      <w:r w:rsidRPr="00D92423">
        <w:rPr>
          <w:rFonts w:ascii="Times New Roman" w:hAnsi="Times New Roman"/>
          <w:color w:val="000000"/>
          <w:sz w:val="28"/>
          <w:lang w:val="ru-RU"/>
        </w:rPr>
        <w:t>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</w:t>
      </w:r>
      <w:r w:rsidRPr="00D92423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их значения; характеризовать ситуацию употребления фразеологизма.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</w:t>
      </w:r>
      <w:r w:rsidRPr="00D92423">
        <w:rPr>
          <w:rFonts w:ascii="Times New Roman" w:hAnsi="Times New Roman"/>
          <w:color w:val="000000"/>
          <w:sz w:val="28"/>
          <w:lang w:val="ru-RU"/>
        </w:rPr>
        <w:t>тного и выразительного словоупотребления; использовать толковые словари.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</w:t>
      </w:r>
      <w:r w:rsidRPr="00D92423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</w:t>
      </w:r>
      <w:r w:rsidRPr="00D92423">
        <w:rPr>
          <w:rFonts w:ascii="Times New Roman" w:hAnsi="Times New Roman"/>
          <w:color w:val="000000"/>
          <w:sz w:val="28"/>
          <w:lang w:val="ru-RU"/>
        </w:rPr>
        <w:t>за различных видов.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сложных и сложносокра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щённых слов; правила правописания корня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</w:t>
      </w:r>
      <w:r w:rsidRPr="00D92423">
        <w:rPr>
          <w:rFonts w:ascii="Times New Roman" w:hAnsi="Times New Roman"/>
          <w:color w:val="000000"/>
          <w:sz w:val="28"/>
          <w:lang w:val="ru-RU"/>
        </w:rPr>
        <w:t>ные, степени сравнения качественных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</w:t>
      </w:r>
      <w:r w:rsidRPr="00D92423">
        <w:rPr>
          <w:rFonts w:ascii="Times New Roman" w:hAnsi="Times New Roman"/>
          <w:color w:val="000000"/>
          <w:sz w:val="28"/>
          <w:lang w:val="ru-RU"/>
        </w:rPr>
        <w:t>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 в том числе напи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сание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</w:t>
      </w:r>
      <w:r w:rsidRPr="00D92423">
        <w:rPr>
          <w:rFonts w:ascii="Times New Roman" w:hAnsi="Times New Roman"/>
          <w:color w:val="000000"/>
          <w:sz w:val="28"/>
          <w:lang w:val="ru-RU"/>
        </w:rPr>
        <w:t>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242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</w:t>
      </w:r>
      <w:r w:rsidRPr="00D92423">
        <w:rPr>
          <w:rFonts w:ascii="Times New Roman" w:hAnsi="Times New Roman"/>
          <w:color w:val="000000"/>
          <w:sz w:val="28"/>
          <w:lang w:val="ru-RU"/>
        </w:rPr>
        <w:t>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формах глагола </w:t>
      </w:r>
      <w:r w:rsidRPr="00D92423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</w:t>
      </w:r>
      <w:r w:rsidRPr="00D92423">
        <w:rPr>
          <w:rFonts w:ascii="Times New Roman" w:hAnsi="Times New Roman"/>
          <w:color w:val="000000"/>
          <w:sz w:val="28"/>
          <w:lang w:val="ru-RU"/>
        </w:rPr>
        <w:t>лов; использовать знания по фонетике и графике в практике произношения и правописания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</w:t>
      </w:r>
      <w:r w:rsidRPr="00D92423">
        <w:rPr>
          <w:rFonts w:ascii="Times New Roman" w:hAnsi="Times New Roman"/>
          <w:color w:val="000000"/>
          <w:sz w:val="28"/>
          <w:lang w:val="ru-RU"/>
        </w:rPr>
        <w:t>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языке как развивающемся явлении.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</w:t>
      </w:r>
      <w:r w:rsidRPr="00D92423">
        <w:rPr>
          <w:rFonts w:ascii="Times New Roman" w:hAnsi="Times New Roman"/>
          <w:color w:val="000000"/>
          <w:sz w:val="28"/>
          <w:lang w:val="ru-RU"/>
        </w:rPr>
        <w:t>-учебной, художественной и научн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</w:t>
      </w:r>
      <w:r w:rsidRPr="00D92423">
        <w:rPr>
          <w:rFonts w:ascii="Times New Roman" w:hAnsi="Times New Roman"/>
          <w:color w:val="000000"/>
          <w:sz w:val="28"/>
          <w:lang w:val="ru-RU"/>
        </w:rPr>
        <w:t>ий объёмом не менее 5 реплик.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, ознакомительное, детальное) публицистических текстов различных </w:t>
      </w:r>
      <w:r w:rsidRPr="00D92423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D92423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</w:t>
      </w:r>
      <w:r w:rsidRPr="00D92423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D92423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D92423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D92423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D92423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D92423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D92423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D92423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D92423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D92423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D92423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D92423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D92423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D92423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D92423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  <w:proofErr w:type="gramEnd"/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D92423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D92423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92423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D9242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</w:t>
      </w:r>
      <w:r w:rsidRPr="00D92423">
        <w:rPr>
          <w:rFonts w:ascii="Times New Roman" w:hAnsi="Times New Roman"/>
          <w:color w:val="000000"/>
          <w:sz w:val="28"/>
          <w:lang w:val="ru-RU"/>
        </w:rPr>
        <w:t>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D92423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D92423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), применять это у</w:t>
      </w:r>
      <w:r w:rsidRPr="00D92423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92423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92423">
        <w:rPr>
          <w:rFonts w:ascii="Times New Roman" w:hAnsi="Times New Roman"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242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92423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D92423">
        <w:rPr>
          <w:rFonts w:ascii="Times New Roman" w:hAnsi="Times New Roman"/>
          <w:color w:val="000000"/>
          <w:sz w:val="28"/>
          <w:lang w:val="ru-RU"/>
        </w:rPr>
        <w:t>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Давать общую характеристику служебных частей речи, </w:t>
      </w:r>
      <w:r w:rsidRPr="00D92423">
        <w:rPr>
          <w:rFonts w:ascii="Times New Roman" w:hAnsi="Times New Roman"/>
          <w:color w:val="000000"/>
          <w:sz w:val="28"/>
          <w:lang w:val="ru-RU"/>
        </w:rPr>
        <w:t>объяснять их отличия от самостоятельных частей речи.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</w:t>
      </w:r>
      <w:r w:rsidRPr="00D92423">
        <w:rPr>
          <w:rFonts w:ascii="Times New Roman" w:hAnsi="Times New Roman"/>
          <w:color w:val="000000"/>
          <w:sz w:val="28"/>
          <w:lang w:val="ru-RU"/>
        </w:rPr>
        <w:t>тическими особенностями, соблюдать нормы правописания производных предлогов.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</w:t>
      </w:r>
      <w:r w:rsidRPr="00D92423">
        <w:rPr>
          <w:rFonts w:ascii="Times New Roman" w:hAnsi="Times New Roman"/>
          <w:color w:val="000000"/>
          <w:sz w:val="28"/>
          <w:lang w:val="ru-RU"/>
        </w:rPr>
        <w:t>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союзов </w:t>
      </w:r>
      <w:r w:rsidRPr="00D92423">
        <w:rPr>
          <w:rFonts w:ascii="Times New Roman" w:hAnsi="Times New Roman"/>
          <w:color w:val="000000"/>
          <w:sz w:val="28"/>
          <w:lang w:val="ru-RU"/>
        </w:rPr>
        <w:t>в тексте, в том числе как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в сложных союзных предложениях, постановки знаков препинания в предложениях с союзом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</w:t>
      </w:r>
      <w:r w:rsidRPr="00D92423">
        <w:rPr>
          <w:rFonts w:ascii="Times New Roman" w:hAnsi="Times New Roman"/>
          <w:color w:val="000000"/>
          <w:sz w:val="28"/>
          <w:lang w:val="ru-RU"/>
        </w:rPr>
        <w:t>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</w:t>
      </w:r>
      <w:r w:rsidRPr="00D92423">
        <w:rPr>
          <w:rFonts w:ascii="Times New Roman" w:hAnsi="Times New Roman"/>
          <w:color w:val="000000"/>
          <w:sz w:val="28"/>
          <w:lang w:val="ru-RU"/>
        </w:rPr>
        <w:t>тической окраской; соблюдать нормы правописания частиц.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</w:t>
      </w:r>
      <w:r w:rsidRPr="00D92423">
        <w:rPr>
          <w:rFonts w:ascii="Times New Roman" w:hAnsi="Times New Roman"/>
          <w:color w:val="000000"/>
          <w:sz w:val="28"/>
          <w:lang w:val="ru-RU"/>
        </w:rPr>
        <w:t>блюдать пунктуационные правила оформления предложений с междометиями.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</w:t>
      </w:r>
      <w:r w:rsidRPr="00D92423">
        <w:rPr>
          <w:rFonts w:ascii="Times New Roman" w:hAnsi="Times New Roman"/>
          <w:color w:val="000000"/>
          <w:sz w:val="28"/>
          <w:lang w:val="ru-RU"/>
        </w:rPr>
        <w:t>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</w:t>
      </w:r>
      <w:r w:rsidRPr="00D92423">
        <w:rPr>
          <w:rFonts w:ascii="Times New Roman" w:hAnsi="Times New Roman"/>
          <w:color w:val="000000"/>
          <w:sz w:val="28"/>
          <w:lang w:val="ru-RU"/>
        </w:rPr>
        <w:t>ным сообщением.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</w:t>
      </w:r>
      <w:r w:rsidRPr="00D92423">
        <w:rPr>
          <w:rFonts w:ascii="Times New Roman" w:hAnsi="Times New Roman"/>
          <w:color w:val="000000"/>
          <w:sz w:val="28"/>
          <w:lang w:val="ru-RU"/>
        </w:rPr>
        <w:t>ных, публицистических текстов различных функционально-смысловых типов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D92423">
        <w:rPr>
          <w:rFonts w:ascii="Times New Roman" w:hAnsi="Times New Roman"/>
          <w:color w:val="000000"/>
          <w:sz w:val="28"/>
          <w:lang w:val="ru-RU"/>
        </w:rPr>
        <w:t>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</w:t>
      </w:r>
      <w:r w:rsidRPr="00D92423">
        <w:rPr>
          <w:rFonts w:ascii="Times New Roman" w:hAnsi="Times New Roman"/>
          <w:color w:val="000000"/>
          <w:sz w:val="28"/>
          <w:lang w:val="ru-RU"/>
        </w:rPr>
        <w:t>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</w:t>
      </w:r>
      <w:r w:rsidRPr="00D92423">
        <w:rPr>
          <w:rFonts w:ascii="Times New Roman" w:hAnsi="Times New Roman"/>
          <w:color w:val="000000"/>
          <w:sz w:val="28"/>
          <w:lang w:val="ru-RU"/>
        </w:rPr>
        <w:t>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</w:t>
      </w:r>
      <w:r w:rsidRPr="00D92423">
        <w:rPr>
          <w:rFonts w:ascii="Times New Roman" w:hAnsi="Times New Roman"/>
          <w:color w:val="000000"/>
          <w:sz w:val="28"/>
          <w:lang w:val="ru-RU"/>
        </w:rPr>
        <w:t>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</w:t>
      </w:r>
      <w:r w:rsidRPr="00D92423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екст 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</w:t>
      </w:r>
      <w:r w:rsidRPr="00D92423">
        <w:rPr>
          <w:rFonts w:ascii="Times New Roman" w:hAnsi="Times New Roman"/>
          <w:color w:val="000000"/>
          <w:sz w:val="28"/>
          <w:lang w:val="ru-RU"/>
        </w:rPr>
        <w:t>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</w:t>
      </w:r>
      <w:r w:rsidRPr="00D92423">
        <w:rPr>
          <w:rFonts w:ascii="Times New Roman" w:hAnsi="Times New Roman"/>
          <w:color w:val="000000"/>
          <w:sz w:val="28"/>
          <w:lang w:val="ru-RU"/>
        </w:rPr>
        <w:t>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</w:t>
      </w:r>
      <w:r w:rsidRPr="00D92423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или) созданные другими обучающимися тексты с целью </w:t>
      </w:r>
      <w:r w:rsidRPr="00D92423">
        <w:rPr>
          <w:rFonts w:ascii="Times New Roman" w:hAnsi="Times New Roman"/>
          <w:color w:val="000000"/>
          <w:sz w:val="28"/>
          <w:lang w:val="ru-RU"/>
        </w:rPr>
        <w:t>совершенствования их содержания и формы, сопоставлять исходный и отредактированный тексты.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</w:t>
      </w:r>
      <w:r w:rsidRPr="00D92423">
        <w:rPr>
          <w:rFonts w:ascii="Times New Roman" w:hAnsi="Times New Roman"/>
          <w:color w:val="000000"/>
          <w:sz w:val="28"/>
          <w:lang w:val="ru-RU"/>
        </w:rPr>
        <w:t>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</w:t>
      </w:r>
      <w:r w:rsidRPr="00D92423">
        <w:rPr>
          <w:rFonts w:ascii="Times New Roman" w:hAnsi="Times New Roman"/>
          <w:color w:val="000000"/>
          <w:sz w:val="28"/>
          <w:lang w:val="ru-RU"/>
        </w:rPr>
        <w:t>я записка, автобиография, характеристика), публицистических жанров; оформлять деловые бумаги.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</w:t>
      </w:r>
      <w:r w:rsidRPr="00D92423">
        <w:rPr>
          <w:rFonts w:ascii="Times New Roman" w:hAnsi="Times New Roman"/>
          <w:color w:val="000000"/>
          <w:sz w:val="28"/>
          <w:lang w:val="ru-RU"/>
        </w:rPr>
        <w:t>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D92423">
        <w:rPr>
          <w:rFonts w:ascii="Times New Roman" w:hAnsi="Times New Roman"/>
          <w:color w:val="000000"/>
          <w:sz w:val="28"/>
          <w:lang w:val="ru-RU"/>
        </w:rPr>
        <w:t>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</w:t>
      </w:r>
      <w:r w:rsidRPr="00D92423">
        <w:rPr>
          <w:rFonts w:ascii="Times New Roman" w:hAnsi="Times New Roman"/>
          <w:color w:val="000000"/>
          <w:sz w:val="28"/>
          <w:lang w:val="ru-RU"/>
        </w:rPr>
        <w:t>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сложносокращёнными словами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словами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9242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</w:t>
      </w:r>
      <w:r w:rsidRPr="00D92423">
        <w:rPr>
          <w:rFonts w:ascii="Times New Roman" w:hAnsi="Times New Roman"/>
          <w:color w:val="000000"/>
          <w:sz w:val="28"/>
          <w:lang w:val="ru-RU"/>
        </w:rPr>
        <w:t>ления неполных предложений в диалогической речи, соблюдения в устной речи интонации неполного предложения).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</w:t>
      </w:r>
      <w:r w:rsidRPr="00D92423">
        <w:rPr>
          <w:rFonts w:ascii="Times New Roman" w:hAnsi="Times New Roman"/>
          <w:color w:val="000000"/>
          <w:sz w:val="28"/>
          <w:lang w:val="ru-RU"/>
        </w:rPr>
        <w:t>нные дополнения, виды обстоятельств).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</w:t>
      </w:r>
      <w:r w:rsidRPr="00D92423">
        <w:rPr>
          <w:rFonts w:ascii="Times New Roman" w:hAnsi="Times New Roman"/>
          <w:color w:val="000000"/>
          <w:sz w:val="28"/>
          <w:lang w:val="ru-RU"/>
        </w:rPr>
        <w:t>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одн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ородными членами, связанными двойными союзами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9242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92423">
        <w:rPr>
          <w:rFonts w:ascii="Times New Roman" w:hAnsi="Times New Roman"/>
          <w:color w:val="000000"/>
          <w:sz w:val="28"/>
          <w:lang w:val="ru-RU"/>
        </w:rPr>
        <w:t>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, ни... ни, 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242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</w:t>
      </w:r>
      <w:r w:rsidRPr="00D92423">
        <w:rPr>
          <w:rFonts w:ascii="Times New Roman" w:hAnsi="Times New Roman"/>
          <w:color w:val="000000"/>
          <w:sz w:val="28"/>
          <w:lang w:val="ru-RU"/>
        </w:rPr>
        <w:t>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</w:t>
      </w:r>
      <w:r w:rsidRPr="00D92423">
        <w:rPr>
          <w:rFonts w:ascii="Times New Roman" w:hAnsi="Times New Roman"/>
          <w:color w:val="000000"/>
          <w:sz w:val="28"/>
          <w:lang w:val="ru-RU"/>
        </w:rPr>
        <w:t>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</w:t>
      </w:r>
      <w:r w:rsidRPr="00D92423">
        <w:rPr>
          <w:rFonts w:ascii="Times New Roman" w:hAnsi="Times New Roman"/>
          <w:color w:val="000000"/>
          <w:sz w:val="28"/>
          <w:lang w:val="ru-RU"/>
        </w:rPr>
        <w:t>вставными конструкциями, обращениями и междометиями.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</w:t>
      </w:r>
      <w:r w:rsidRPr="00D92423">
        <w:rPr>
          <w:rFonts w:ascii="Times New Roman" w:hAnsi="Times New Roman"/>
          <w:color w:val="000000"/>
          <w:sz w:val="28"/>
          <w:lang w:val="ru-RU"/>
        </w:rPr>
        <w:t>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</w:t>
      </w:r>
      <w:r w:rsidRPr="00D92423">
        <w:rPr>
          <w:rFonts w:ascii="Times New Roman" w:hAnsi="Times New Roman"/>
          <w:color w:val="000000"/>
          <w:sz w:val="28"/>
          <w:lang w:val="ru-RU"/>
        </w:rPr>
        <w:t>иями (распространёнными и нераспространёнными), междометиями.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</w:t>
      </w:r>
      <w:r w:rsidRPr="00D92423">
        <w:rPr>
          <w:rFonts w:ascii="Times New Roman" w:hAnsi="Times New Roman"/>
          <w:color w:val="000000"/>
          <w:sz w:val="28"/>
          <w:lang w:val="ru-RU"/>
        </w:rPr>
        <w:t>нания по синтаксису и пунктуации при выполнении языкового анализа различных видов и в речевой практике.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</w:t>
      </w:r>
      <w:r w:rsidRPr="00D92423">
        <w:rPr>
          <w:rFonts w:ascii="Times New Roman" w:hAnsi="Times New Roman"/>
          <w:color w:val="000000"/>
          <w:sz w:val="28"/>
          <w:lang w:val="ru-RU"/>
        </w:rPr>
        <w:t>языка и уметь рассказать о них.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</w:t>
      </w:r>
      <w:r w:rsidRPr="00D9242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выступать с научным сообщением.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</w:t>
      </w:r>
      <w:r w:rsidRPr="00D92423">
        <w:rPr>
          <w:rFonts w:ascii="Times New Roman" w:hAnsi="Times New Roman"/>
          <w:color w:val="000000"/>
          <w:sz w:val="28"/>
          <w:lang w:val="ru-RU"/>
        </w:rPr>
        <w:t>в том числе лингвистические) темы (объём не менее 6 реплик).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D92423">
        <w:rPr>
          <w:rFonts w:ascii="Times New Roman" w:hAnsi="Times New Roman"/>
          <w:color w:val="000000"/>
          <w:sz w:val="28"/>
          <w:lang w:val="ru-RU"/>
        </w:rPr>
        <w:t>различными видами чтения: просмотровым, ознакомительным, изучающим, поисковым.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</w:t>
      </w:r>
      <w:r w:rsidRPr="00D92423">
        <w:rPr>
          <w:rFonts w:ascii="Times New Roman" w:hAnsi="Times New Roman"/>
          <w:color w:val="000000"/>
          <w:sz w:val="28"/>
          <w:lang w:val="ru-RU"/>
        </w:rPr>
        <w:t>оммуникативным замыслом.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</w:t>
      </w:r>
      <w:r w:rsidRPr="00D92423">
        <w:rPr>
          <w:rFonts w:ascii="Times New Roman" w:hAnsi="Times New Roman"/>
          <w:color w:val="000000"/>
          <w:sz w:val="28"/>
          <w:lang w:val="ru-RU"/>
        </w:rPr>
        <w:t>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тему и главную мысль текста; подбирать заголовок, отражающий тему или главную мысль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</w:t>
      </w:r>
      <w:r w:rsidRPr="00D92423">
        <w:rPr>
          <w:rFonts w:ascii="Times New Roman" w:hAnsi="Times New Roman"/>
          <w:color w:val="000000"/>
          <w:sz w:val="28"/>
          <w:lang w:val="ru-RU"/>
        </w:rPr>
        <w:t>, оценочные высказывания.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D92423">
        <w:rPr>
          <w:rFonts w:ascii="Times New Roman" w:hAnsi="Times New Roman"/>
          <w:color w:val="000000"/>
          <w:sz w:val="28"/>
          <w:lang w:val="ru-RU"/>
        </w:rPr>
        <w:t xml:space="preserve"> или прослу</w:t>
      </w:r>
      <w:r w:rsidRPr="00D92423">
        <w:rPr>
          <w:rFonts w:ascii="Times New Roman" w:hAnsi="Times New Roman"/>
          <w:color w:val="000000"/>
          <w:sz w:val="28"/>
          <w:lang w:val="ru-RU"/>
        </w:rPr>
        <w:t>шанному в устной и письменной форме.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м позволяет раскрыть тему, выразить главную </w:t>
      </w: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</w:t>
      </w:r>
      <w:r w:rsidRPr="00D92423">
        <w:rPr>
          <w:rFonts w:ascii="Times New Roman" w:hAnsi="Times New Roman"/>
          <w:color w:val="000000"/>
          <w:sz w:val="28"/>
          <w:lang w:val="ru-RU"/>
        </w:rPr>
        <w:t>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</w:t>
      </w:r>
      <w:r w:rsidRPr="00D92423">
        <w:rPr>
          <w:rFonts w:ascii="Times New Roman" w:hAnsi="Times New Roman"/>
          <w:color w:val="000000"/>
          <w:sz w:val="28"/>
          <w:lang w:val="ru-RU"/>
        </w:rPr>
        <w:t>читанного научно-учебного текста в виде таблицы, схемы; представлять содержание таблицы, схемы в виде текста.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</w:t>
      </w:r>
      <w:r w:rsidRPr="00D92423">
        <w:rPr>
          <w:rFonts w:ascii="Times New Roman" w:hAnsi="Times New Roman"/>
          <w:color w:val="000000"/>
          <w:sz w:val="28"/>
          <w:lang w:val="ru-RU"/>
        </w:rPr>
        <w:t>ка фактического материала, начальный логический анализ текста – целостность, связность, информативность).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</w:t>
      </w:r>
      <w:r w:rsidRPr="00D92423">
        <w:rPr>
          <w:rFonts w:ascii="Times New Roman" w:hAnsi="Times New Roman"/>
          <w:color w:val="000000"/>
          <w:sz w:val="28"/>
          <w:lang w:val="ru-RU"/>
        </w:rPr>
        <w:t>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</w:t>
      </w:r>
      <w:r w:rsidRPr="00D92423">
        <w:rPr>
          <w:rFonts w:ascii="Times New Roman" w:hAnsi="Times New Roman"/>
          <w:color w:val="000000"/>
          <w:sz w:val="28"/>
          <w:lang w:val="ru-RU"/>
        </w:rPr>
        <w:t>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D92423">
        <w:rPr>
          <w:rFonts w:ascii="Times New Roman" w:hAnsi="Times New Roman"/>
          <w:color w:val="000000"/>
          <w:sz w:val="28"/>
          <w:lang w:val="ru-RU"/>
        </w:rPr>
        <w:t>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</w:t>
      </w:r>
      <w:r w:rsidRPr="00D92423">
        <w:rPr>
          <w:rFonts w:ascii="Times New Roman" w:hAnsi="Times New Roman"/>
          <w:color w:val="000000"/>
          <w:sz w:val="28"/>
          <w:lang w:val="ru-RU"/>
        </w:rPr>
        <w:t>, реферат.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</w:t>
      </w:r>
      <w:r w:rsidRPr="00D92423">
        <w:rPr>
          <w:rFonts w:ascii="Times New Roman" w:hAnsi="Times New Roman"/>
          <w:color w:val="000000"/>
          <w:sz w:val="28"/>
          <w:lang w:val="ru-RU"/>
        </w:rPr>
        <w:t>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92423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</w:t>
      </w:r>
      <w:r w:rsidRPr="00D92423">
        <w:rPr>
          <w:rFonts w:ascii="Times New Roman" w:hAnsi="Times New Roman"/>
          <w:color w:val="000000"/>
          <w:sz w:val="28"/>
          <w:lang w:val="ru-RU"/>
        </w:rPr>
        <w:t>ение, его строение, смысловое, структурное и интонационное единство частей сложного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</w:t>
      </w:r>
      <w:r w:rsidRPr="00D92423">
        <w:rPr>
          <w:rFonts w:ascii="Times New Roman" w:hAnsi="Times New Roman"/>
          <w:color w:val="000000"/>
          <w:sz w:val="28"/>
          <w:lang w:val="ru-RU"/>
        </w:rPr>
        <w:t>ошений между частями.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</w:t>
      </w:r>
      <w:r w:rsidRPr="00D92423">
        <w:rPr>
          <w:rFonts w:ascii="Times New Roman" w:hAnsi="Times New Roman"/>
          <w:color w:val="000000"/>
          <w:sz w:val="28"/>
          <w:lang w:val="ru-RU"/>
        </w:rPr>
        <w:t>днородными членами; использовать соответствующие конструкции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</w:t>
      </w:r>
      <w:r w:rsidRPr="00D92423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</w:t>
      </w:r>
      <w:r w:rsidRPr="00D92423">
        <w:rPr>
          <w:rFonts w:ascii="Times New Roman" w:hAnsi="Times New Roman"/>
          <w:color w:val="000000"/>
          <w:sz w:val="28"/>
          <w:lang w:val="ru-RU"/>
        </w:rPr>
        <w:t>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явления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</w:t>
      </w:r>
      <w:r w:rsidRPr="00D92423">
        <w:rPr>
          <w:rFonts w:ascii="Times New Roman" w:hAnsi="Times New Roman"/>
          <w:color w:val="000000"/>
          <w:sz w:val="28"/>
          <w:lang w:val="ru-RU"/>
        </w:rPr>
        <w:t>сложноподчинённых предложений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Хар</w:t>
      </w:r>
      <w:r w:rsidRPr="00D92423">
        <w:rPr>
          <w:rFonts w:ascii="Times New Roman" w:hAnsi="Times New Roman"/>
          <w:color w:val="000000"/>
          <w:sz w:val="28"/>
          <w:lang w:val="ru-RU"/>
        </w:rPr>
        <w:t>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</w:t>
      </w:r>
      <w:r w:rsidRPr="00D92423">
        <w:rPr>
          <w:rFonts w:ascii="Times New Roman" w:hAnsi="Times New Roman"/>
          <w:color w:val="000000"/>
          <w:sz w:val="28"/>
          <w:lang w:val="ru-RU"/>
        </w:rPr>
        <w:t xml:space="preserve"> бессоюзных сложных предложений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</w:t>
      </w:r>
      <w:r w:rsidRPr="00D92423">
        <w:rPr>
          <w:rFonts w:ascii="Times New Roman" w:hAnsi="Times New Roman"/>
          <w:color w:val="000000"/>
          <w:sz w:val="28"/>
          <w:lang w:val="ru-RU"/>
        </w:rPr>
        <w:t>и в речи; применять нормы постановки знаков препинания в бессоюзных сложных предложениях.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</w:t>
      </w:r>
      <w:r w:rsidRPr="00D92423">
        <w:rPr>
          <w:rFonts w:ascii="Times New Roman" w:hAnsi="Times New Roman"/>
          <w:color w:val="000000"/>
          <w:sz w:val="28"/>
          <w:lang w:val="ru-RU"/>
        </w:rPr>
        <w:t>жных предложений с разными видами связи.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</w:t>
      </w:r>
      <w:r w:rsidRPr="00D92423">
        <w:rPr>
          <w:rFonts w:ascii="Times New Roman" w:hAnsi="Times New Roman"/>
          <w:color w:val="000000"/>
          <w:sz w:val="28"/>
          <w:lang w:val="ru-RU"/>
        </w:rPr>
        <w:t>едложениях с разными видами связи.</w:t>
      </w:r>
    </w:p>
    <w:p w:rsidR="00672981" w:rsidRPr="00D92423" w:rsidRDefault="00672981">
      <w:pPr>
        <w:spacing w:after="0" w:line="264" w:lineRule="auto"/>
        <w:ind w:left="120"/>
        <w:jc w:val="both"/>
        <w:rPr>
          <w:lang w:val="ru-RU"/>
        </w:rPr>
      </w:pPr>
    </w:p>
    <w:p w:rsidR="00672981" w:rsidRPr="00D92423" w:rsidRDefault="00CD4C1E">
      <w:pPr>
        <w:spacing w:after="0" w:line="264" w:lineRule="auto"/>
        <w:ind w:left="120"/>
        <w:jc w:val="both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Соблюдать основные норм</w:t>
      </w:r>
      <w:r w:rsidRPr="00D92423">
        <w:rPr>
          <w:rFonts w:ascii="Times New Roman" w:hAnsi="Times New Roman"/>
          <w:color w:val="000000"/>
          <w:sz w:val="28"/>
          <w:lang w:val="ru-RU"/>
        </w:rPr>
        <w:t>ы построения предложений с прямой и косвенной речью, при цитировании.</w:t>
      </w:r>
    </w:p>
    <w:p w:rsidR="00672981" w:rsidRPr="00D92423" w:rsidRDefault="00CD4C1E">
      <w:pPr>
        <w:spacing w:after="0" w:line="264" w:lineRule="auto"/>
        <w:ind w:firstLine="600"/>
        <w:jc w:val="both"/>
        <w:rPr>
          <w:lang w:val="ru-RU"/>
        </w:rPr>
      </w:pPr>
      <w:r w:rsidRPr="00D9242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72981" w:rsidRPr="00D92423" w:rsidRDefault="00672981">
      <w:pPr>
        <w:spacing w:after="0"/>
        <w:ind w:left="120"/>
        <w:rPr>
          <w:lang w:val="ru-RU"/>
        </w:rPr>
      </w:pPr>
    </w:p>
    <w:p w:rsidR="00672981" w:rsidRPr="00D92423" w:rsidRDefault="00672981">
      <w:pPr>
        <w:rPr>
          <w:lang w:val="ru-RU"/>
        </w:rPr>
        <w:sectPr w:rsidR="00672981" w:rsidRPr="00D92423">
          <w:pgSz w:w="11906" w:h="16383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bookmarkStart w:id="6" w:name="block-41941076"/>
      <w:bookmarkEnd w:id="5"/>
      <w:r w:rsidRPr="00D924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67298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и выразительность русского языка. Лингвистика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67298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67298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67298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67298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D924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bookmarkStart w:id="7" w:name="block-419410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7298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корне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а//о: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теме: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7298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глаголами,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часть речи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помещение (интерьера).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"Местоимение".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Нормы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«Наклонения глагола» / Всероссийская проверочная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Словообразование. Орфография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числительных, местоимений, глаголов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7298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раздельное написание не с наречиями на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7298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7298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2981" w:rsidRDefault="006729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981" w:rsidRDefault="00672981"/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981" w:rsidRPr="00D9242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72981" w:rsidRDefault="0067298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2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729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Pr="00D92423" w:rsidRDefault="00CD4C1E">
            <w:pPr>
              <w:spacing w:after="0"/>
              <w:ind w:left="135"/>
              <w:rPr>
                <w:lang w:val="ru-RU"/>
              </w:rPr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 w:rsidRPr="00D92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72981" w:rsidRDefault="00CD4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981" w:rsidRDefault="00672981"/>
        </w:tc>
      </w:tr>
    </w:tbl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672981">
      <w:pPr>
        <w:sectPr w:rsidR="006729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981" w:rsidRDefault="00CD4C1E">
      <w:pPr>
        <w:spacing w:after="0"/>
        <w:ind w:left="120"/>
      </w:pPr>
      <w:bookmarkStart w:id="8" w:name="block-419410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2981" w:rsidRDefault="00CD4C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672981" w:rsidRDefault="00672981">
      <w:pPr>
        <w:spacing w:after="0" w:line="480" w:lineRule="auto"/>
        <w:ind w:left="120"/>
      </w:pPr>
    </w:p>
    <w:p w:rsidR="00672981" w:rsidRDefault="00672981">
      <w:pPr>
        <w:spacing w:after="0" w:line="480" w:lineRule="auto"/>
        <w:ind w:left="120"/>
      </w:pPr>
    </w:p>
    <w:p w:rsidR="00672981" w:rsidRDefault="00672981">
      <w:pPr>
        <w:spacing w:after="0"/>
        <w:ind w:left="120"/>
      </w:pPr>
    </w:p>
    <w:p w:rsidR="00672981" w:rsidRDefault="00CD4C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2981" w:rsidRDefault="00672981">
      <w:pPr>
        <w:spacing w:after="0" w:line="480" w:lineRule="auto"/>
        <w:ind w:left="120"/>
      </w:pPr>
    </w:p>
    <w:p w:rsidR="00672981" w:rsidRDefault="00672981">
      <w:pPr>
        <w:spacing w:after="0"/>
        <w:ind w:left="120"/>
      </w:pPr>
    </w:p>
    <w:p w:rsidR="00672981" w:rsidRPr="00D92423" w:rsidRDefault="00CD4C1E">
      <w:pPr>
        <w:spacing w:after="0" w:line="480" w:lineRule="auto"/>
        <w:ind w:left="120"/>
        <w:rPr>
          <w:lang w:val="ru-RU"/>
        </w:rPr>
      </w:pPr>
      <w:r w:rsidRPr="00D924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2981" w:rsidRPr="00D92423" w:rsidRDefault="00672981">
      <w:pPr>
        <w:spacing w:after="0" w:line="480" w:lineRule="auto"/>
        <w:ind w:left="120"/>
        <w:rPr>
          <w:lang w:val="ru-RU"/>
        </w:rPr>
      </w:pPr>
    </w:p>
    <w:p w:rsidR="00672981" w:rsidRPr="00D92423" w:rsidRDefault="00672981">
      <w:pPr>
        <w:rPr>
          <w:lang w:val="ru-RU"/>
        </w:rPr>
        <w:sectPr w:rsidR="00672981" w:rsidRPr="00D9242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D4C1E" w:rsidRPr="00D92423" w:rsidRDefault="00CD4C1E">
      <w:pPr>
        <w:rPr>
          <w:lang w:val="ru-RU"/>
        </w:rPr>
      </w:pPr>
    </w:p>
    <w:sectPr w:rsidR="00CD4C1E" w:rsidRPr="00D92423" w:rsidSect="00672981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672981"/>
    <w:rsid w:val="00672981"/>
    <w:rsid w:val="00CD4C1E"/>
    <w:rsid w:val="00D9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29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2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32191</Words>
  <Characters>183494</Characters>
  <Application>Microsoft Office Word</Application>
  <DocSecurity>0</DocSecurity>
  <Lines>1529</Lines>
  <Paragraphs>430</Paragraphs>
  <ScaleCrop>false</ScaleCrop>
  <Company>Home</Company>
  <LinksUpToDate>false</LinksUpToDate>
  <CharactersWithSpaces>215255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AdmSv</cp:lastModifiedBy>
  <cp:revision>3</cp:revision>
  <dcterms:created xsi:type="dcterms:W3CDTF">2024-09-11T13:16:00Z</dcterms:created>
  <dcterms:modified xsi:type="dcterms:W3CDTF">2024-09-11T13:23:00Z</dcterms:modified>
</cp:coreProperties>
</file>