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403" w:rsidRDefault="00B42403" w:rsidP="00B4240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47671185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42403" w:rsidRDefault="00B42403" w:rsidP="00B4240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просвещения и воспитания Ульяновской области </w:t>
      </w:r>
    </w:p>
    <w:p w:rsidR="00B42403" w:rsidRDefault="00B42403" w:rsidP="00B4240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учреждение управление образования муниципального образования «Чердаклинский район» Ульяновской области </w:t>
      </w:r>
    </w:p>
    <w:p w:rsidR="00B42403" w:rsidRDefault="00B42403" w:rsidP="00B4240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МОУ Озерская СШ</w:t>
      </w:r>
    </w:p>
    <w:p w:rsidR="00B42403" w:rsidRDefault="00B42403" w:rsidP="00B42403">
      <w:pPr>
        <w:spacing w:after="0"/>
        <w:ind w:left="120"/>
        <w:rPr>
          <w:lang w:val="ru-RU"/>
        </w:rPr>
      </w:pPr>
    </w:p>
    <w:p w:rsidR="00B42403" w:rsidRDefault="00B42403" w:rsidP="00B42403">
      <w:pPr>
        <w:spacing w:after="0"/>
        <w:ind w:left="120"/>
        <w:rPr>
          <w:lang w:val="ru-RU"/>
        </w:rPr>
      </w:pPr>
    </w:p>
    <w:p w:rsidR="00B42403" w:rsidRDefault="00B42403" w:rsidP="00B42403">
      <w:pPr>
        <w:spacing w:after="0"/>
        <w:ind w:left="120"/>
        <w:rPr>
          <w:lang w:val="ru-RU"/>
        </w:rPr>
      </w:pPr>
    </w:p>
    <w:p w:rsidR="00B42403" w:rsidRDefault="00B42403" w:rsidP="00B42403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B42403" w:rsidTr="00B42403">
        <w:tc>
          <w:tcPr>
            <w:tcW w:w="3114" w:type="dxa"/>
          </w:tcPr>
          <w:p w:rsidR="00B42403" w:rsidRDefault="00B42403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B42403" w:rsidRDefault="00B42403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Руководитель ШМО историко-искусственного цикла </w:t>
            </w:r>
          </w:p>
          <w:p w:rsidR="00B42403" w:rsidRDefault="00B42403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B42403" w:rsidRDefault="00B424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42403" w:rsidRDefault="00B4240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Шаймурзина Л.П.</w:t>
            </w:r>
          </w:p>
          <w:p w:rsidR="00B42403" w:rsidRDefault="00B4240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B42403" w:rsidRDefault="00B4240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B42403" w:rsidRDefault="00B424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от 29 августа 2024г. </w:t>
            </w:r>
          </w:p>
        </w:tc>
        <w:tc>
          <w:tcPr>
            <w:tcW w:w="3115" w:type="dxa"/>
          </w:tcPr>
          <w:p w:rsidR="00B42403" w:rsidRDefault="00B42403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42403" w:rsidRDefault="00B42403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Заместитель директора по УВР </w:t>
            </w:r>
          </w:p>
          <w:p w:rsidR="00B42403" w:rsidRDefault="00B42403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B42403" w:rsidRDefault="00B42403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B42403" w:rsidRDefault="00B424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42403" w:rsidRDefault="00B4240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Айнетдинова Т.И. </w:t>
            </w:r>
          </w:p>
          <w:p w:rsidR="00B42403" w:rsidRDefault="00B424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B42403" w:rsidRDefault="00B424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B42403" w:rsidRDefault="00B424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от 28 августа 2024г. </w:t>
            </w:r>
          </w:p>
        </w:tc>
        <w:tc>
          <w:tcPr>
            <w:tcW w:w="3115" w:type="dxa"/>
          </w:tcPr>
          <w:p w:rsidR="00B42403" w:rsidRDefault="00B42403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42403" w:rsidRDefault="00B42403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школы </w:t>
            </w:r>
          </w:p>
          <w:p w:rsidR="00B42403" w:rsidRDefault="00B42403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B42403" w:rsidRDefault="00B42403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B42403" w:rsidRDefault="00B42403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B42403" w:rsidRDefault="00B424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42403" w:rsidRDefault="00B4240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Ерженина Д.А.</w:t>
            </w:r>
          </w:p>
          <w:p w:rsidR="00B42403" w:rsidRDefault="00B424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B42403" w:rsidRDefault="00B424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B42403" w:rsidRDefault="00B424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285 от 30 августа 2024г. </w:t>
            </w:r>
          </w:p>
        </w:tc>
      </w:tr>
    </w:tbl>
    <w:p w:rsidR="00460561" w:rsidRPr="006E57D7" w:rsidRDefault="00460561">
      <w:pPr>
        <w:spacing w:after="0"/>
        <w:ind w:left="120"/>
        <w:rPr>
          <w:lang w:val="ru-RU"/>
        </w:rPr>
      </w:pPr>
    </w:p>
    <w:p w:rsidR="00460561" w:rsidRPr="006E57D7" w:rsidRDefault="00460561">
      <w:pPr>
        <w:spacing w:after="0"/>
        <w:ind w:left="120"/>
        <w:rPr>
          <w:lang w:val="ru-RU"/>
        </w:rPr>
      </w:pPr>
    </w:p>
    <w:p w:rsidR="00460561" w:rsidRPr="006E57D7" w:rsidRDefault="00460561">
      <w:pPr>
        <w:spacing w:after="0"/>
        <w:ind w:left="120"/>
        <w:rPr>
          <w:lang w:val="ru-RU"/>
        </w:rPr>
      </w:pPr>
    </w:p>
    <w:p w:rsidR="00460561" w:rsidRPr="006E57D7" w:rsidRDefault="00460561">
      <w:pPr>
        <w:spacing w:after="0"/>
        <w:ind w:left="120"/>
        <w:rPr>
          <w:lang w:val="ru-RU"/>
        </w:rPr>
      </w:pPr>
    </w:p>
    <w:p w:rsidR="00460561" w:rsidRPr="006E57D7" w:rsidRDefault="00460561">
      <w:pPr>
        <w:spacing w:after="0"/>
        <w:ind w:left="120"/>
        <w:rPr>
          <w:lang w:val="ru-RU"/>
        </w:rPr>
      </w:pPr>
    </w:p>
    <w:p w:rsidR="00460561" w:rsidRDefault="00F9358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60561" w:rsidRDefault="00F9358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6286127)</w:t>
      </w:r>
    </w:p>
    <w:p w:rsidR="00460561" w:rsidRDefault="00460561">
      <w:pPr>
        <w:spacing w:after="0"/>
        <w:ind w:left="120"/>
        <w:jc w:val="center"/>
      </w:pPr>
    </w:p>
    <w:p w:rsidR="00460561" w:rsidRPr="006E57D7" w:rsidRDefault="00F93583">
      <w:pPr>
        <w:spacing w:after="0" w:line="408" w:lineRule="auto"/>
        <w:ind w:left="120"/>
        <w:jc w:val="center"/>
        <w:rPr>
          <w:lang w:val="ru-RU"/>
        </w:rPr>
      </w:pPr>
      <w:r w:rsidRPr="006E57D7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460561" w:rsidRPr="006E57D7" w:rsidRDefault="00F93583">
      <w:pPr>
        <w:spacing w:after="0" w:line="408" w:lineRule="auto"/>
        <w:ind w:left="120"/>
        <w:jc w:val="center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 xml:space="preserve">для обучающихся 5-7 классов </w:t>
      </w:r>
    </w:p>
    <w:p w:rsidR="00460561" w:rsidRPr="006E57D7" w:rsidRDefault="00460561">
      <w:pPr>
        <w:spacing w:after="0"/>
        <w:ind w:left="120"/>
        <w:jc w:val="center"/>
        <w:rPr>
          <w:lang w:val="ru-RU"/>
        </w:rPr>
      </w:pPr>
    </w:p>
    <w:p w:rsidR="00460561" w:rsidRPr="006E57D7" w:rsidRDefault="00460561">
      <w:pPr>
        <w:spacing w:after="0"/>
        <w:ind w:left="120"/>
        <w:jc w:val="center"/>
        <w:rPr>
          <w:lang w:val="ru-RU"/>
        </w:rPr>
      </w:pPr>
    </w:p>
    <w:p w:rsidR="00460561" w:rsidRPr="006E57D7" w:rsidRDefault="00460561">
      <w:pPr>
        <w:spacing w:after="0"/>
        <w:ind w:left="120"/>
        <w:jc w:val="center"/>
        <w:rPr>
          <w:lang w:val="ru-RU"/>
        </w:rPr>
      </w:pPr>
    </w:p>
    <w:p w:rsidR="00460561" w:rsidRPr="006E57D7" w:rsidRDefault="00460561">
      <w:pPr>
        <w:spacing w:after="0"/>
        <w:ind w:left="120"/>
        <w:jc w:val="center"/>
        <w:rPr>
          <w:lang w:val="ru-RU"/>
        </w:rPr>
      </w:pPr>
    </w:p>
    <w:p w:rsidR="00460561" w:rsidRPr="006E57D7" w:rsidRDefault="00460561">
      <w:pPr>
        <w:spacing w:after="0"/>
        <w:ind w:left="120"/>
        <w:jc w:val="center"/>
        <w:rPr>
          <w:lang w:val="ru-RU"/>
        </w:rPr>
      </w:pPr>
    </w:p>
    <w:p w:rsidR="00460561" w:rsidRPr="006E57D7" w:rsidRDefault="00460561">
      <w:pPr>
        <w:spacing w:after="0"/>
        <w:ind w:left="120"/>
        <w:jc w:val="center"/>
        <w:rPr>
          <w:lang w:val="ru-RU"/>
        </w:rPr>
      </w:pPr>
    </w:p>
    <w:p w:rsidR="00460561" w:rsidRPr="006E57D7" w:rsidRDefault="00460561">
      <w:pPr>
        <w:spacing w:after="0"/>
        <w:ind w:left="120"/>
        <w:jc w:val="center"/>
        <w:rPr>
          <w:lang w:val="ru-RU"/>
        </w:rPr>
      </w:pPr>
    </w:p>
    <w:p w:rsidR="00460561" w:rsidRPr="006E57D7" w:rsidRDefault="00460561">
      <w:pPr>
        <w:spacing w:after="0"/>
        <w:ind w:left="120"/>
        <w:jc w:val="center"/>
        <w:rPr>
          <w:lang w:val="ru-RU"/>
        </w:rPr>
      </w:pPr>
    </w:p>
    <w:p w:rsidR="00460561" w:rsidRPr="006E57D7" w:rsidRDefault="00460561">
      <w:pPr>
        <w:spacing w:after="0"/>
        <w:ind w:left="120"/>
        <w:jc w:val="center"/>
        <w:rPr>
          <w:lang w:val="ru-RU"/>
        </w:rPr>
      </w:pPr>
    </w:p>
    <w:p w:rsidR="00460561" w:rsidRPr="006E57D7" w:rsidRDefault="00460561">
      <w:pPr>
        <w:spacing w:after="0"/>
        <w:ind w:left="120"/>
        <w:jc w:val="center"/>
        <w:rPr>
          <w:lang w:val="ru-RU"/>
        </w:rPr>
      </w:pPr>
    </w:p>
    <w:p w:rsidR="00460561" w:rsidRPr="006E57D7" w:rsidRDefault="00460561">
      <w:pPr>
        <w:spacing w:after="0"/>
        <w:ind w:left="120"/>
        <w:jc w:val="center"/>
        <w:rPr>
          <w:lang w:val="ru-RU"/>
        </w:rPr>
      </w:pPr>
    </w:p>
    <w:p w:rsidR="00460561" w:rsidRPr="006E57D7" w:rsidRDefault="00460561">
      <w:pPr>
        <w:spacing w:after="0"/>
        <w:ind w:left="120"/>
        <w:jc w:val="center"/>
        <w:rPr>
          <w:lang w:val="ru-RU"/>
        </w:rPr>
      </w:pPr>
    </w:p>
    <w:p w:rsidR="00460561" w:rsidRPr="006E57D7" w:rsidRDefault="00460561">
      <w:pPr>
        <w:rPr>
          <w:lang w:val="ru-RU"/>
        </w:rPr>
        <w:sectPr w:rsidR="00460561" w:rsidRPr="006E57D7">
          <w:pgSz w:w="11906" w:h="16383"/>
          <w:pgMar w:top="1134" w:right="850" w:bottom="1134" w:left="1701" w:header="720" w:footer="720" w:gutter="0"/>
          <w:cols w:space="720"/>
        </w:sectPr>
      </w:pPr>
    </w:p>
    <w:p w:rsidR="00460561" w:rsidRPr="006E57D7" w:rsidRDefault="00F93583" w:rsidP="006E57D7">
      <w:pPr>
        <w:spacing w:after="0" w:line="264" w:lineRule="auto"/>
        <w:ind w:left="120"/>
        <w:jc w:val="center"/>
        <w:rPr>
          <w:lang w:val="ru-RU"/>
        </w:rPr>
      </w:pPr>
      <w:bookmarkStart w:id="1" w:name="block-47671186"/>
      <w:bookmarkEnd w:id="0"/>
      <w:r w:rsidRPr="006E57D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60561" w:rsidRPr="006E57D7" w:rsidRDefault="00460561">
      <w:pPr>
        <w:spacing w:after="0" w:line="264" w:lineRule="auto"/>
        <w:ind w:left="120"/>
        <w:jc w:val="both"/>
        <w:rPr>
          <w:lang w:val="ru-RU"/>
        </w:rPr>
      </w:pP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ориентирована на психовозрастные особенности развития обучающихся 11–15 лет.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6E57D7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bookmarkStart w:id="2" w:name="037c86a0-0100-46f4-8a06-fc1394a836a9"/>
      <w:r w:rsidRPr="006E57D7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2"/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</w:t>
      </w:r>
      <w:r w:rsidRPr="006E57D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460561" w:rsidRPr="006E57D7" w:rsidRDefault="00460561">
      <w:pPr>
        <w:spacing w:after="0" w:line="264" w:lineRule="auto"/>
        <w:ind w:left="120"/>
        <w:jc w:val="both"/>
        <w:rPr>
          <w:lang w:val="ru-RU"/>
        </w:rPr>
      </w:pPr>
    </w:p>
    <w:p w:rsidR="00460561" w:rsidRPr="006E57D7" w:rsidRDefault="00460561">
      <w:pPr>
        <w:rPr>
          <w:lang w:val="ru-RU"/>
        </w:rPr>
        <w:sectPr w:rsidR="00460561" w:rsidRPr="006E57D7">
          <w:pgSz w:w="11906" w:h="16383"/>
          <w:pgMar w:top="1134" w:right="850" w:bottom="1134" w:left="1701" w:header="720" w:footer="720" w:gutter="0"/>
          <w:cols w:space="720"/>
        </w:sectPr>
      </w:pPr>
    </w:p>
    <w:p w:rsidR="00460561" w:rsidRPr="006E57D7" w:rsidRDefault="00460561">
      <w:pPr>
        <w:spacing w:after="0" w:line="264" w:lineRule="auto"/>
        <w:ind w:left="120"/>
        <w:jc w:val="both"/>
        <w:rPr>
          <w:lang w:val="ru-RU"/>
        </w:rPr>
      </w:pPr>
      <w:bookmarkStart w:id="3" w:name="block-47671188"/>
      <w:bookmarkEnd w:id="1"/>
    </w:p>
    <w:p w:rsidR="00460561" w:rsidRPr="006E57D7" w:rsidRDefault="00F93583">
      <w:pPr>
        <w:spacing w:after="0" w:line="264" w:lineRule="auto"/>
        <w:ind w:left="120"/>
        <w:jc w:val="both"/>
        <w:rPr>
          <w:lang w:val="ru-RU"/>
        </w:rPr>
      </w:pPr>
      <w:r w:rsidRPr="006E57D7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460561" w:rsidRPr="006E57D7" w:rsidRDefault="00460561">
      <w:pPr>
        <w:spacing w:after="0" w:line="264" w:lineRule="auto"/>
        <w:ind w:left="120"/>
        <w:jc w:val="both"/>
        <w:rPr>
          <w:lang w:val="ru-RU"/>
        </w:rPr>
      </w:pPr>
    </w:p>
    <w:p w:rsidR="00460561" w:rsidRPr="006E57D7" w:rsidRDefault="00F93583">
      <w:pPr>
        <w:spacing w:after="0" w:line="264" w:lineRule="auto"/>
        <w:ind w:left="120"/>
        <w:jc w:val="both"/>
        <w:rPr>
          <w:lang w:val="ru-RU"/>
        </w:rPr>
      </w:pPr>
      <w:r w:rsidRPr="006E57D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60561" w:rsidRPr="006E57D7" w:rsidRDefault="00460561">
      <w:pPr>
        <w:spacing w:after="0"/>
        <w:ind w:left="120"/>
        <w:rPr>
          <w:lang w:val="ru-RU"/>
        </w:rPr>
      </w:pPr>
    </w:p>
    <w:p w:rsidR="00460561" w:rsidRPr="006E57D7" w:rsidRDefault="00460561">
      <w:pPr>
        <w:spacing w:after="0"/>
        <w:ind w:left="120"/>
        <w:rPr>
          <w:lang w:val="ru-RU"/>
        </w:rPr>
      </w:pPr>
    </w:p>
    <w:p w:rsidR="00460561" w:rsidRPr="006E57D7" w:rsidRDefault="00F93583">
      <w:pPr>
        <w:spacing w:after="0" w:line="264" w:lineRule="auto"/>
        <w:ind w:left="120"/>
        <w:jc w:val="both"/>
        <w:rPr>
          <w:lang w:val="ru-RU"/>
        </w:rPr>
      </w:pPr>
      <w:r w:rsidRPr="006E57D7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460561" w:rsidRPr="006E57D7" w:rsidRDefault="00460561">
      <w:pPr>
        <w:spacing w:after="0" w:line="264" w:lineRule="auto"/>
        <w:ind w:left="120"/>
        <w:jc w:val="both"/>
        <w:rPr>
          <w:lang w:val="ru-RU"/>
        </w:rPr>
      </w:pP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460561" w:rsidRPr="006E57D7" w:rsidRDefault="00460561">
      <w:pPr>
        <w:spacing w:after="0" w:line="264" w:lineRule="auto"/>
        <w:ind w:left="120"/>
        <w:jc w:val="both"/>
        <w:rPr>
          <w:lang w:val="ru-RU"/>
        </w:rPr>
      </w:pP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460561" w:rsidRPr="006E57D7" w:rsidRDefault="00460561">
      <w:pPr>
        <w:spacing w:after="0" w:line="264" w:lineRule="auto"/>
        <w:ind w:left="120"/>
        <w:jc w:val="both"/>
        <w:rPr>
          <w:lang w:val="ru-RU"/>
        </w:rPr>
      </w:pP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460561" w:rsidRPr="006E57D7" w:rsidRDefault="00460561">
      <w:pPr>
        <w:spacing w:after="0" w:line="264" w:lineRule="auto"/>
        <w:ind w:left="120"/>
        <w:jc w:val="both"/>
        <w:rPr>
          <w:lang w:val="ru-RU"/>
        </w:rPr>
      </w:pP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460561" w:rsidRPr="006E57D7" w:rsidRDefault="00460561">
      <w:pPr>
        <w:spacing w:after="0" w:line="264" w:lineRule="auto"/>
        <w:ind w:left="120"/>
        <w:jc w:val="both"/>
        <w:rPr>
          <w:lang w:val="ru-RU"/>
        </w:rPr>
      </w:pP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460561" w:rsidRPr="006E57D7" w:rsidRDefault="00460561">
      <w:pPr>
        <w:spacing w:after="0" w:line="264" w:lineRule="auto"/>
        <w:ind w:left="120"/>
        <w:jc w:val="both"/>
        <w:rPr>
          <w:lang w:val="ru-RU"/>
        </w:rPr>
      </w:pP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460561" w:rsidRPr="006E57D7" w:rsidRDefault="00460561">
      <w:pPr>
        <w:spacing w:after="0" w:line="264" w:lineRule="auto"/>
        <w:ind w:left="120"/>
        <w:jc w:val="both"/>
        <w:rPr>
          <w:lang w:val="ru-RU"/>
        </w:rPr>
      </w:pP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460561" w:rsidRPr="006E57D7" w:rsidRDefault="00460561">
      <w:pPr>
        <w:spacing w:after="0" w:line="264" w:lineRule="auto"/>
        <w:ind w:left="120"/>
        <w:jc w:val="both"/>
        <w:rPr>
          <w:lang w:val="ru-RU"/>
        </w:rPr>
      </w:pP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460561" w:rsidRPr="006E57D7" w:rsidRDefault="00460561">
      <w:pPr>
        <w:spacing w:after="0" w:line="264" w:lineRule="auto"/>
        <w:ind w:left="120"/>
        <w:jc w:val="both"/>
        <w:rPr>
          <w:lang w:val="ru-RU"/>
        </w:rPr>
      </w:pP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460561" w:rsidRPr="006E57D7" w:rsidRDefault="00460561">
      <w:pPr>
        <w:spacing w:after="0" w:line="264" w:lineRule="auto"/>
        <w:ind w:left="120"/>
        <w:jc w:val="both"/>
        <w:rPr>
          <w:lang w:val="ru-RU"/>
        </w:rPr>
      </w:pP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460561" w:rsidRPr="006E57D7" w:rsidRDefault="00460561">
      <w:pPr>
        <w:spacing w:after="0" w:line="264" w:lineRule="auto"/>
        <w:ind w:left="120"/>
        <w:jc w:val="both"/>
        <w:rPr>
          <w:lang w:val="ru-RU"/>
        </w:rPr>
      </w:pP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:rsidR="00460561" w:rsidRPr="006E57D7" w:rsidRDefault="00460561">
      <w:pPr>
        <w:spacing w:after="0" w:line="264" w:lineRule="auto"/>
        <w:ind w:left="120"/>
        <w:jc w:val="both"/>
        <w:rPr>
          <w:lang w:val="ru-RU"/>
        </w:rPr>
      </w:pP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460561" w:rsidRPr="006E57D7" w:rsidRDefault="00460561">
      <w:pPr>
        <w:spacing w:after="0" w:line="264" w:lineRule="auto"/>
        <w:ind w:left="120"/>
        <w:jc w:val="both"/>
        <w:rPr>
          <w:lang w:val="ru-RU"/>
        </w:rPr>
      </w:pP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рисунков – эскизов орнаментального декора крестьянского дома.</w:t>
      </w:r>
    </w:p>
    <w:p w:rsidR="00460561" w:rsidRPr="006E57D7" w:rsidRDefault="00460561">
      <w:pPr>
        <w:spacing w:after="0" w:line="264" w:lineRule="auto"/>
        <w:ind w:left="120"/>
        <w:jc w:val="both"/>
        <w:rPr>
          <w:lang w:val="ru-RU"/>
        </w:rPr>
      </w:pP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460561" w:rsidRPr="006E57D7" w:rsidRDefault="00460561">
      <w:pPr>
        <w:spacing w:after="0" w:line="264" w:lineRule="auto"/>
        <w:ind w:left="120"/>
        <w:jc w:val="both"/>
        <w:rPr>
          <w:lang w:val="ru-RU"/>
        </w:rPr>
      </w:pP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460561" w:rsidRPr="006E57D7" w:rsidRDefault="00460561">
      <w:pPr>
        <w:spacing w:after="0" w:line="264" w:lineRule="auto"/>
        <w:ind w:left="120"/>
        <w:jc w:val="both"/>
        <w:rPr>
          <w:lang w:val="ru-RU"/>
        </w:rPr>
      </w:pP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460561" w:rsidRPr="006E57D7" w:rsidRDefault="00460561">
      <w:pPr>
        <w:spacing w:after="0" w:line="264" w:lineRule="auto"/>
        <w:ind w:left="120"/>
        <w:jc w:val="both"/>
        <w:rPr>
          <w:lang w:val="ru-RU"/>
        </w:rPr>
      </w:pP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460561" w:rsidRPr="006E57D7" w:rsidRDefault="00460561">
      <w:pPr>
        <w:spacing w:after="0" w:line="264" w:lineRule="auto"/>
        <w:ind w:left="120"/>
        <w:jc w:val="both"/>
        <w:rPr>
          <w:lang w:val="ru-RU"/>
        </w:rPr>
      </w:pP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460561" w:rsidRPr="006E57D7" w:rsidRDefault="00460561">
      <w:pPr>
        <w:spacing w:after="0" w:line="264" w:lineRule="auto"/>
        <w:ind w:left="120"/>
        <w:jc w:val="both"/>
        <w:rPr>
          <w:lang w:val="ru-RU"/>
        </w:rPr>
      </w:pP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460561" w:rsidRPr="006E57D7" w:rsidRDefault="00460561">
      <w:pPr>
        <w:spacing w:after="0" w:line="264" w:lineRule="auto"/>
        <w:ind w:left="120"/>
        <w:jc w:val="both"/>
        <w:rPr>
          <w:lang w:val="ru-RU"/>
        </w:rPr>
      </w:pP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460561" w:rsidRPr="006E57D7" w:rsidRDefault="00460561">
      <w:pPr>
        <w:spacing w:after="0" w:line="264" w:lineRule="auto"/>
        <w:ind w:left="120"/>
        <w:jc w:val="both"/>
        <w:rPr>
          <w:lang w:val="ru-RU"/>
        </w:rPr>
      </w:pP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460561" w:rsidRPr="006E57D7" w:rsidRDefault="00460561">
      <w:pPr>
        <w:spacing w:after="0" w:line="264" w:lineRule="auto"/>
        <w:ind w:left="120"/>
        <w:jc w:val="both"/>
        <w:rPr>
          <w:lang w:val="ru-RU"/>
        </w:rPr>
      </w:pP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460561" w:rsidRPr="006E57D7" w:rsidRDefault="00460561">
      <w:pPr>
        <w:spacing w:after="0" w:line="264" w:lineRule="auto"/>
        <w:ind w:left="120"/>
        <w:jc w:val="both"/>
        <w:rPr>
          <w:lang w:val="ru-RU"/>
        </w:rPr>
      </w:pP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460561" w:rsidRPr="006E57D7" w:rsidRDefault="00460561">
      <w:pPr>
        <w:spacing w:after="0" w:line="264" w:lineRule="auto"/>
        <w:ind w:left="120"/>
        <w:jc w:val="both"/>
        <w:rPr>
          <w:lang w:val="ru-RU"/>
        </w:rPr>
      </w:pP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460561" w:rsidRPr="006E57D7" w:rsidRDefault="00460561">
      <w:pPr>
        <w:spacing w:after="0" w:line="264" w:lineRule="auto"/>
        <w:ind w:left="120"/>
        <w:jc w:val="both"/>
        <w:rPr>
          <w:lang w:val="ru-RU"/>
        </w:rPr>
      </w:pP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460561" w:rsidRPr="006E57D7" w:rsidRDefault="00460561">
      <w:pPr>
        <w:spacing w:after="0" w:line="264" w:lineRule="auto"/>
        <w:ind w:left="120"/>
        <w:jc w:val="both"/>
        <w:rPr>
          <w:lang w:val="ru-RU"/>
        </w:rPr>
      </w:pP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lastRenderedPageBreak/>
        <w:t>Народные художественные промыслы.</w:t>
      </w:r>
    </w:p>
    <w:p w:rsidR="00460561" w:rsidRPr="006E57D7" w:rsidRDefault="00460561">
      <w:pPr>
        <w:spacing w:after="0" w:line="264" w:lineRule="auto"/>
        <w:ind w:left="120"/>
        <w:jc w:val="both"/>
        <w:rPr>
          <w:lang w:val="ru-RU"/>
        </w:rPr>
      </w:pP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460561" w:rsidRPr="006E57D7" w:rsidRDefault="00460561">
      <w:pPr>
        <w:spacing w:after="0" w:line="264" w:lineRule="auto"/>
        <w:ind w:left="120"/>
        <w:jc w:val="both"/>
        <w:rPr>
          <w:lang w:val="ru-RU"/>
        </w:rPr>
      </w:pP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460561" w:rsidRPr="006E57D7" w:rsidRDefault="00460561">
      <w:pPr>
        <w:spacing w:after="0" w:line="264" w:lineRule="auto"/>
        <w:ind w:left="120"/>
        <w:jc w:val="both"/>
        <w:rPr>
          <w:lang w:val="ru-RU"/>
        </w:rPr>
      </w:pP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460561" w:rsidRPr="006E57D7" w:rsidRDefault="00460561">
      <w:pPr>
        <w:spacing w:after="0" w:line="264" w:lineRule="auto"/>
        <w:ind w:left="120"/>
        <w:jc w:val="both"/>
        <w:rPr>
          <w:lang w:val="ru-RU"/>
        </w:rPr>
      </w:pP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 w:rsidR="00460561" w:rsidRPr="006E57D7" w:rsidRDefault="00460561">
      <w:pPr>
        <w:spacing w:after="0" w:line="264" w:lineRule="auto"/>
        <w:ind w:left="120"/>
        <w:jc w:val="both"/>
        <w:rPr>
          <w:lang w:val="ru-RU"/>
        </w:rPr>
      </w:pP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460561" w:rsidRPr="006E57D7" w:rsidRDefault="00460561">
      <w:pPr>
        <w:spacing w:after="0" w:line="264" w:lineRule="auto"/>
        <w:ind w:left="120"/>
        <w:jc w:val="both"/>
        <w:rPr>
          <w:lang w:val="ru-RU"/>
        </w:rPr>
      </w:pP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460561" w:rsidRPr="006E57D7" w:rsidRDefault="00460561">
      <w:pPr>
        <w:spacing w:after="0" w:line="264" w:lineRule="auto"/>
        <w:ind w:left="120"/>
        <w:jc w:val="both"/>
        <w:rPr>
          <w:lang w:val="ru-RU"/>
        </w:rPr>
      </w:pP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460561" w:rsidRPr="006E57D7" w:rsidRDefault="00460561">
      <w:pPr>
        <w:spacing w:after="0" w:line="264" w:lineRule="auto"/>
        <w:ind w:left="120"/>
        <w:jc w:val="both"/>
        <w:rPr>
          <w:lang w:val="ru-RU"/>
        </w:rPr>
      </w:pP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460561" w:rsidRPr="006E57D7" w:rsidRDefault="00460561">
      <w:pPr>
        <w:spacing w:after="0" w:line="264" w:lineRule="auto"/>
        <w:ind w:left="120"/>
        <w:jc w:val="both"/>
        <w:rPr>
          <w:lang w:val="ru-RU"/>
        </w:rPr>
      </w:pP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460561" w:rsidRPr="006E57D7" w:rsidRDefault="00460561">
      <w:pPr>
        <w:spacing w:after="0" w:line="264" w:lineRule="auto"/>
        <w:ind w:left="120"/>
        <w:jc w:val="both"/>
        <w:rPr>
          <w:lang w:val="ru-RU"/>
        </w:rPr>
      </w:pP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lastRenderedPageBreak/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460561" w:rsidRPr="006E57D7" w:rsidRDefault="00460561">
      <w:pPr>
        <w:spacing w:after="0" w:line="264" w:lineRule="auto"/>
        <w:ind w:left="120"/>
        <w:jc w:val="both"/>
        <w:rPr>
          <w:lang w:val="ru-RU"/>
        </w:rPr>
      </w:pP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460561" w:rsidRPr="006E57D7" w:rsidRDefault="00460561">
      <w:pPr>
        <w:spacing w:after="0" w:line="264" w:lineRule="auto"/>
        <w:ind w:left="120"/>
        <w:jc w:val="both"/>
        <w:rPr>
          <w:lang w:val="ru-RU"/>
        </w:rPr>
      </w:pP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460561" w:rsidRPr="006E57D7" w:rsidRDefault="00460561">
      <w:pPr>
        <w:spacing w:after="0" w:line="264" w:lineRule="auto"/>
        <w:ind w:left="120"/>
        <w:jc w:val="both"/>
        <w:rPr>
          <w:lang w:val="ru-RU"/>
        </w:rPr>
      </w:pP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460561" w:rsidRPr="006E57D7" w:rsidRDefault="00460561">
      <w:pPr>
        <w:spacing w:after="0" w:line="264" w:lineRule="auto"/>
        <w:ind w:left="120"/>
        <w:jc w:val="both"/>
        <w:rPr>
          <w:lang w:val="ru-RU"/>
        </w:rPr>
      </w:pP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460561" w:rsidRPr="006E57D7" w:rsidRDefault="00460561">
      <w:pPr>
        <w:spacing w:after="0" w:line="264" w:lineRule="auto"/>
        <w:ind w:left="120"/>
        <w:jc w:val="both"/>
        <w:rPr>
          <w:lang w:val="ru-RU"/>
        </w:rPr>
      </w:pP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460561" w:rsidRPr="006E57D7" w:rsidRDefault="00460561">
      <w:pPr>
        <w:spacing w:after="0" w:line="264" w:lineRule="auto"/>
        <w:ind w:left="120"/>
        <w:jc w:val="both"/>
        <w:rPr>
          <w:lang w:val="ru-RU"/>
        </w:rPr>
      </w:pP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460561" w:rsidRPr="006E57D7" w:rsidRDefault="00460561">
      <w:pPr>
        <w:spacing w:after="0" w:line="264" w:lineRule="auto"/>
        <w:ind w:left="120"/>
        <w:jc w:val="both"/>
        <w:rPr>
          <w:lang w:val="ru-RU"/>
        </w:rPr>
      </w:pP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460561" w:rsidRPr="006E57D7" w:rsidRDefault="00460561">
      <w:pPr>
        <w:spacing w:after="0" w:line="264" w:lineRule="auto"/>
        <w:ind w:left="120"/>
        <w:jc w:val="both"/>
        <w:rPr>
          <w:lang w:val="ru-RU"/>
        </w:rPr>
      </w:pP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460561" w:rsidRPr="006E57D7" w:rsidRDefault="00460561">
      <w:pPr>
        <w:spacing w:after="0" w:line="264" w:lineRule="auto"/>
        <w:ind w:left="120"/>
        <w:jc w:val="both"/>
        <w:rPr>
          <w:lang w:val="ru-RU"/>
        </w:rPr>
      </w:pP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460561" w:rsidRPr="006E57D7" w:rsidRDefault="00460561">
      <w:pPr>
        <w:spacing w:after="0" w:line="264" w:lineRule="auto"/>
        <w:ind w:left="120"/>
        <w:jc w:val="both"/>
        <w:rPr>
          <w:lang w:val="ru-RU"/>
        </w:rPr>
      </w:pP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460561" w:rsidRPr="006E57D7" w:rsidRDefault="00460561">
      <w:pPr>
        <w:spacing w:after="0" w:line="264" w:lineRule="auto"/>
        <w:ind w:left="120"/>
        <w:jc w:val="both"/>
        <w:rPr>
          <w:lang w:val="ru-RU"/>
        </w:rPr>
      </w:pP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460561" w:rsidRPr="006E57D7" w:rsidRDefault="00460561">
      <w:pPr>
        <w:spacing w:after="0" w:line="264" w:lineRule="auto"/>
        <w:ind w:left="120"/>
        <w:jc w:val="both"/>
        <w:rPr>
          <w:lang w:val="ru-RU"/>
        </w:rPr>
      </w:pP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460561" w:rsidRPr="006E57D7" w:rsidRDefault="00460561">
      <w:pPr>
        <w:spacing w:after="0" w:line="264" w:lineRule="auto"/>
        <w:ind w:left="120"/>
        <w:jc w:val="both"/>
        <w:rPr>
          <w:lang w:val="ru-RU"/>
        </w:rPr>
      </w:pP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 w:rsidR="00460561" w:rsidRPr="006E57D7" w:rsidRDefault="00460561">
      <w:pPr>
        <w:spacing w:after="0" w:line="264" w:lineRule="auto"/>
        <w:ind w:left="120"/>
        <w:jc w:val="both"/>
        <w:rPr>
          <w:lang w:val="ru-RU"/>
        </w:rPr>
      </w:pP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460561" w:rsidRPr="006E57D7" w:rsidRDefault="00460561">
      <w:pPr>
        <w:spacing w:after="0" w:line="264" w:lineRule="auto"/>
        <w:ind w:left="120"/>
        <w:jc w:val="both"/>
        <w:rPr>
          <w:lang w:val="ru-RU"/>
        </w:rPr>
      </w:pPr>
    </w:p>
    <w:p w:rsidR="00460561" w:rsidRPr="006E57D7" w:rsidRDefault="00460561">
      <w:pPr>
        <w:spacing w:after="0" w:line="264" w:lineRule="auto"/>
        <w:ind w:left="120"/>
        <w:jc w:val="both"/>
        <w:rPr>
          <w:lang w:val="ru-RU"/>
        </w:rPr>
      </w:pPr>
    </w:p>
    <w:p w:rsidR="00460561" w:rsidRPr="006E57D7" w:rsidRDefault="00F93583">
      <w:pPr>
        <w:spacing w:after="0" w:line="264" w:lineRule="auto"/>
        <w:ind w:left="120"/>
        <w:jc w:val="both"/>
        <w:rPr>
          <w:lang w:val="ru-RU"/>
        </w:rPr>
      </w:pPr>
      <w:r w:rsidRPr="006E57D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60561" w:rsidRPr="006E57D7" w:rsidRDefault="00460561">
      <w:pPr>
        <w:spacing w:after="0"/>
        <w:ind w:left="120"/>
        <w:rPr>
          <w:lang w:val="ru-RU"/>
        </w:rPr>
      </w:pPr>
    </w:p>
    <w:p w:rsidR="00460561" w:rsidRPr="006E57D7" w:rsidRDefault="00F93583">
      <w:pPr>
        <w:spacing w:after="0" w:line="264" w:lineRule="auto"/>
        <w:ind w:left="120"/>
        <w:jc w:val="both"/>
        <w:rPr>
          <w:lang w:val="ru-RU"/>
        </w:rPr>
      </w:pPr>
      <w:r w:rsidRPr="006E57D7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Пространственные и временные виды искусства.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lastRenderedPageBreak/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развития портретного жанра в отечественном искусстве. Великие портретисты в русской живописи.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6E57D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А.Венецианова и его учеников: А.Саврасова, И.Шишкина. Пейзажная живопись И.Левитана и </w:t>
      </w:r>
      <w:r w:rsidRPr="006E57D7">
        <w:rPr>
          <w:rFonts w:ascii="Times New Roman" w:hAnsi="Times New Roman"/>
          <w:color w:val="000000"/>
          <w:sz w:val="28"/>
          <w:lang w:val="ru-RU"/>
        </w:rPr>
        <w:lastRenderedPageBreak/>
        <w:t>её значение для русской культуры. Значение художественного образа отечественного пейзажа в развитии чувства Родины.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6E57D7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 xml:space="preserve">Работа над сюжетной композицией. Этапы длительного периода работы художника над исторической картиной: идея и эскизы, сбор материала и </w:t>
      </w:r>
      <w:r w:rsidRPr="006E57D7">
        <w:rPr>
          <w:rFonts w:ascii="Times New Roman" w:hAnsi="Times New Roman"/>
          <w:color w:val="000000"/>
          <w:sz w:val="28"/>
          <w:lang w:val="ru-RU"/>
        </w:rPr>
        <w:lastRenderedPageBreak/>
        <w:t>работа над этюдами, уточнения композиции в эскизах, картон композиции, работа над холстом.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 xml:space="preserve">Произведения на библейские темы Леонардо да Винчи, Рафаэля, Рембрандта, в скульптуре «Пьета» Микеланджело и других. 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6E57D7"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народу», И. Крамской. «Христос в пустыне», Н. Ге.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460561" w:rsidRPr="006E57D7" w:rsidRDefault="00460561">
      <w:pPr>
        <w:spacing w:after="0"/>
        <w:ind w:left="120"/>
        <w:rPr>
          <w:lang w:val="ru-RU"/>
        </w:rPr>
      </w:pPr>
      <w:bookmarkStart w:id="4" w:name="_Toc137210403"/>
      <w:bookmarkEnd w:id="4"/>
    </w:p>
    <w:p w:rsidR="00460561" w:rsidRPr="006E57D7" w:rsidRDefault="00F93583">
      <w:pPr>
        <w:spacing w:after="0"/>
        <w:ind w:left="120"/>
        <w:rPr>
          <w:lang w:val="ru-RU"/>
        </w:rPr>
      </w:pPr>
      <w:r w:rsidRPr="006E57D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60561" w:rsidRPr="006E57D7" w:rsidRDefault="00460561">
      <w:pPr>
        <w:spacing w:after="0" w:line="264" w:lineRule="auto"/>
        <w:ind w:left="120"/>
        <w:jc w:val="both"/>
        <w:rPr>
          <w:lang w:val="ru-RU"/>
        </w:rPr>
      </w:pPr>
    </w:p>
    <w:p w:rsidR="00460561" w:rsidRPr="006E57D7" w:rsidRDefault="00F93583">
      <w:pPr>
        <w:spacing w:after="0" w:line="264" w:lineRule="auto"/>
        <w:ind w:left="120"/>
        <w:jc w:val="both"/>
        <w:rPr>
          <w:lang w:val="ru-RU"/>
        </w:rPr>
      </w:pPr>
      <w:r w:rsidRPr="006E57D7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Цвет и законы колористики. Применение локального цвета. Цветовой акцент, ритм цветовых форм, доминанта.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Типографика. Понимание типографской строки как элемента плоскостной композиции.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lastRenderedPageBreak/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6E57D7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Выполнение практической работы по теме «Проектирование дизайна объектов городской среды» в виде создания коллажнографической композиции или дизайн-проекта оформления витрины магазина.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lastRenderedPageBreak/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приусадебного участка в виде схемы-чертежа.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460561" w:rsidRPr="006E57D7" w:rsidRDefault="00460561">
      <w:pPr>
        <w:spacing w:after="0"/>
        <w:ind w:left="120"/>
        <w:rPr>
          <w:lang w:val="ru-RU"/>
        </w:rPr>
      </w:pPr>
      <w:bookmarkStart w:id="5" w:name="_Toc139632456"/>
      <w:bookmarkEnd w:id="5"/>
    </w:p>
    <w:p w:rsidR="00460561" w:rsidRPr="006E57D7" w:rsidRDefault="00F93583">
      <w:pPr>
        <w:spacing w:after="0" w:line="264" w:lineRule="auto"/>
        <w:ind w:left="120"/>
        <w:jc w:val="both"/>
        <w:rPr>
          <w:lang w:val="ru-RU"/>
        </w:rPr>
      </w:pPr>
      <w:r w:rsidRPr="006E57D7">
        <w:rPr>
          <w:rFonts w:ascii="Times New Roman" w:hAnsi="Times New Roman"/>
          <w:b/>
          <w:color w:val="000000"/>
          <w:sz w:val="28"/>
          <w:lang w:val="ru-RU"/>
        </w:rPr>
        <w:t>Вариативный модуль. Модуль № 4 «Изображение в синтетических, экранных видах искусства и художественная фотография»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lastRenderedPageBreak/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Рождение фотографии как технологическая революция запечатления реальности. Искусство и технология. История фотографии: от дагеротипа до компьютерных технологий.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Картина мира и «Родиноведение» в фотографиях С.М. Прокудина-Горского. Сохранённая история и роль его фотографий в современной отечественной культуре.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кадра, ракурс, плановость, графический ритм.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 xml:space="preserve">Фотопейзаж в творчестве профессиональных фотографов. 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Художественная фотография как авторское видение мира, как образ времени и влияние фотообраза на жизнь людей.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lastRenderedPageBreak/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460561" w:rsidRPr="006E57D7" w:rsidRDefault="00460561">
      <w:pPr>
        <w:rPr>
          <w:lang w:val="ru-RU"/>
        </w:rPr>
        <w:sectPr w:rsidR="00460561" w:rsidRPr="006E57D7">
          <w:pgSz w:w="11906" w:h="16383"/>
          <w:pgMar w:top="1134" w:right="850" w:bottom="1134" w:left="1701" w:header="720" w:footer="720" w:gutter="0"/>
          <w:cols w:space="720"/>
        </w:sectPr>
      </w:pPr>
    </w:p>
    <w:p w:rsidR="00460561" w:rsidRPr="006E57D7" w:rsidRDefault="00F93583">
      <w:pPr>
        <w:spacing w:after="0" w:line="264" w:lineRule="auto"/>
        <w:ind w:left="120"/>
        <w:jc w:val="both"/>
        <w:rPr>
          <w:lang w:val="ru-RU"/>
        </w:rPr>
      </w:pPr>
      <w:bookmarkStart w:id="6" w:name="block-47671189"/>
      <w:bookmarkEnd w:id="3"/>
      <w:r w:rsidRPr="006E57D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460561" w:rsidRPr="006E57D7" w:rsidRDefault="00460561">
      <w:pPr>
        <w:spacing w:after="0" w:line="264" w:lineRule="auto"/>
        <w:ind w:left="120"/>
        <w:jc w:val="both"/>
        <w:rPr>
          <w:lang w:val="ru-RU"/>
        </w:rPr>
      </w:pPr>
    </w:p>
    <w:p w:rsidR="00460561" w:rsidRPr="006E57D7" w:rsidRDefault="00F93583">
      <w:pPr>
        <w:spacing w:after="0" w:line="264" w:lineRule="auto"/>
        <w:ind w:left="120"/>
        <w:jc w:val="both"/>
        <w:rPr>
          <w:lang w:val="ru-RU"/>
        </w:rPr>
      </w:pPr>
      <w:r w:rsidRPr="006E57D7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460561" w:rsidRPr="006E57D7" w:rsidRDefault="00460561">
      <w:pPr>
        <w:spacing w:after="0" w:line="264" w:lineRule="auto"/>
        <w:ind w:firstLine="600"/>
        <w:jc w:val="both"/>
        <w:rPr>
          <w:lang w:val="ru-RU"/>
        </w:rPr>
      </w:pPr>
      <w:bookmarkStart w:id="7" w:name="_Toc124264881"/>
      <w:bookmarkEnd w:id="7"/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6E57D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E57D7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6E57D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E57D7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6E57D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6E57D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E57D7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6E57D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E57D7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r>
        <w:rPr>
          <w:rFonts w:ascii="Times New Roman" w:hAnsi="Times New Roman"/>
          <w:color w:val="000000"/>
          <w:sz w:val="28"/>
        </w:rPr>
        <w:t>aisthetikos</w:t>
      </w:r>
      <w:r w:rsidRPr="006E57D7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6E57D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E57D7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6E57D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E57D7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6E57D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E57D7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6E57D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E57D7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460561" w:rsidRPr="006E57D7" w:rsidRDefault="00F93583">
      <w:pPr>
        <w:spacing w:after="0"/>
        <w:ind w:left="120"/>
        <w:rPr>
          <w:lang w:val="ru-RU"/>
        </w:rPr>
      </w:pPr>
      <w:r w:rsidRPr="006E57D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6E57D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60561" w:rsidRPr="006E57D7" w:rsidRDefault="00460561">
      <w:pPr>
        <w:spacing w:after="0" w:line="264" w:lineRule="auto"/>
        <w:ind w:left="120"/>
        <w:jc w:val="both"/>
        <w:rPr>
          <w:lang w:val="ru-RU"/>
        </w:rPr>
      </w:pPr>
    </w:p>
    <w:p w:rsidR="00460561" w:rsidRPr="006E57D7" w:rsidRDefault="00F93583">
      <w:pPr>
        <w:spacing w:after="0" w:line="264" w:lineRule="auto"/>
        <w:ind w:left="120"/>
        <w:jc w:val="both"/>
        <w:rPr>
          <w:lang w:val="ru-RU"/>
        </w:rPr>
      </w:pPr>
      <w:r w:rsidRPr="006E57D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6E57D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460561" w:rsidRPr="006E57D7" w:rsidRDefault="00F935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460561" w:rsidRDefault="00F93583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460561" w:rsidRPr="006E57D7" w:rsidRDefault="00F935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460561" w:rsidRDefault="00F93583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460561" w:rsidRPr="006E57D7" w:rsidRDefault="00F935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460561" w:rsidRDefault="00F93583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структурировать предметно-пространственные явления;</w:t>
      </w:r>
    </w:p>
    <w:p w:rsidR="00460561" w:rsidRPr="006E57D7" w:rsidRDefault="00F935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460561" w:rsidRPr="006E57D7" w:rsidRDefault="00F935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460561" w:rsidRPr="006E57D7" w:rsidRDefault="00F9358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460561" w:rsidRPr="006E57D7" w:rsidRDefault="00F9358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460561" w:rsidRPr="006E57D7" w:rsidRDefault="00F9358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460561" w:rsidRPr="006E57D7" w:rsidRDefault="00F9358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460561" w:rsidRPr="006E57D7" w:rsidRDefault="00F9358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460561" w:rsidRPr="006E57D7" w:rsidRDefault="00F9358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460561" w:rsidRPr="006E57D7" w:rsidRDefault="00F9358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460561" w:rsidRDefault="00F93583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460561" w:rsidRPr="006E57D7" w:rsidRDefault="00F9358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460561" w:rsidRPr="006E57D7" w:rsidRDefault="00F9358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460561" w:rsidRPr="006E57D7" w:rsidRDefault="00F9358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460561" w:rsidRPr="006E57D7" w:rsidRDefault="00F93583">
      <w:pPr>
        <w:spacing w:after="0" w:line="264" w:lineRule="auto"/>
        <w:ind w:left="120"/>
        <w:jc w:val="both"/>
        <w:rPr>
          <w:lang w:val="ru-RU"/>
        </w:rPr>
      </w:pPr>
      <w:r w:rsidRPr="006E57D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460561" w:rsidRPr="006E57D7" w:rsidRDefault="00460561">
      <w:pPr>
        <w:spacing w:after="0"/>
        <w:ind w:left="120"/>
        <w:rPr>
          <w:lang w:val="ru-RU"/>
        </w:rPr>
      </w:pPr>
    </w:p>
    <w:p w:rsidR="00460561" w:rsidRPr="006E57D7" w:rsidRDefault="00F9358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460561" w:rsidRPr="006E57D7" w:rsidRDefault="00F9358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:rsidR="00460561" w:rsidRPr="006E57D7" w:rsidRDefault="00F9358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460561" w:rsidRPr="006E57D7" w:rsidRDefault="00F9358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460561" w:rsidRPr="006E57D7" w:rsidRDefault="00F9358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460561" w:rsidRPr="006E57D7" w:rsidRDefault="00460561">
      <w:pPr>
        <w:spacing w:after="0"/>
        <w:ind w:left="120"/>
        <w:rPr>
          <w:lang w:val="ru-RU"/>
        </w:rPr>
      </w:pPr>
    </w:p>
    <w:p w:rsidR="00460561" w:rsidRPr="006E57D7" w:rsidRDefault="00F93583">
      <w:pPr>
        <w:spacing w:after="0" w:line="264" w:lineRule="auto"/>
        <w:ind w:left="120"/>
        <w:jc w:val="both"/>
        <w:rPr>
          <w:lang w:val="ru-RU"/>
        </w:rPr>
      </w:pPr>
      <w:r w:rsidRPr="006E57D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460561" w:rsidRPr="006E57D7" w:rsidRDefault="00F9358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460561" w:rsidRPr="006E57D7" w:rsidRDefault="00F9358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6E57D7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460561" w:rsidRPr="006E57D7" w:rsidRDefault="00F9358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460561" w:rsidRPr="006E57D7" w:rsidRDefault="00F9358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460561" w:rsidRPr="006E57D7" w:rsidRDefault="00F9358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460561" w:rsidRPr="006E57D7" w:rsidRDefault="00F9358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460561" w:rsidRPr="006E57D7" w:rsidRDefault="00F9358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460561" w:rsidRPr="006E57D7" w:rsidRDefault="00F9358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460561" w:rsidRPr="006E57D7" w:rsidRDefault="00F9358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460561" w:rsidRPr="006E57D7" w:rsidRDefault="00F9358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 w:rsidR="00460561" w:rsidRPr="006E57D7" w:rsidRDefault="00460561">
      <w:pPr>
        <w:spacing w:after="0"/>
        <w:ind w:left="120"/>
        <w:rPr>
          <w:lang w:val="ru-RU"/>
        </w:rPr>
      </w:pPr>
      <w:bookmarkStart w:id="8" w:name="_Toc124264882"/>
      <w:bookmarkEnd w:id="8"/>
    </w:p>
    <w:p w:rsidR="00460561" w:rsidRPr="006E57D7" w:rsidRDefault="00460561">
      <w:pPr>
        <w:spacing w:after="0"/>
        <w:ind w:left="120"/>
        <w:rPr>
          <w:lang w:val="ru-RU"/>
        </w:rPr>
      </w:pPr>
    </w:p>
    <w:p w:rsidR="00460561" w:rsidRPr="006E57D7" w:rsidRDefault="00F93583">
      <w:pPr>
        <w:spacing w:after="0"/>
        <w:ind w:left="120"/>
        <w:rPr>
          <w:lang w:val="ru-RU"/>
        </w:rPr>
      </w:pPr>
      <w:r w:rsidRPr="006E57D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60561" w:rsidRPr="006E57D7" w:rsidRDefault="00460561">
      <w:pPr>
        <w:spacing w:after="0"/>
        <w:ind w:left="120"/>
        <w:rPr>
          <w:lang w:val="ru-RU"/>
        </w:rPr>
      </w:pPr>
    </w:p>
    <w:p w:rsidR="00460561" w:rsidRPr="006E57D7" w:rsidRDefault="00F93583">
      <w:pPr>
        <w:spacing w:after="0" w:line="264" w:lineRule="auto"/>
        <w:ind w:left="12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E57D7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6E57D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460561" w:rsidRPr="006E57D7" w:rsidRDefault="00F93583">
      <w:pPr>
        <w:spacing w:after="0" w:line="264" w:lineRule="auto"/>
        <w:ind w:left="120"/>
        <w:jc w:val="both"/>
        <w:rPr>
          <w:lang w:val="ru-RU"/>
        </w:rPr>
      </w:pPr>
      <w:r w:rsidRPr="006E57D7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6E57D7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460561" w:rsidRPr="006E57D7" w:rsidRDefault="00460561">
      <w:pPr>
        <w:spacing w:after="0" w:line="264" w:lineRule="auto"/>
        <w:ind w:left="120"/>
        <w:jc w:val="both"/>
        <w:rPr>
          <w:lang w:val="ru-RU"/>
        </w:rPr>
      </w:pPr>
    </w:p>
    <w:p w:rsidR="00460561" w:rsidRPr="006E57D7" w:rsidRDefault="00F93583">
      <w:pPr>
        <w:spacing w:after="0" w:line="264" w:lineRule="auto"/>
        <w:ind w:left="12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E57D7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6E57D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460561" w:rsidRPr="006E57D7" w:rsidRDefault="00F93583">
      <w:pPr>
        <w:spacing w:after="0" w:line="264" w:lineRule="auto"/>
        <w:ind w:left="120"/>
        <w:jc w:val="both"/>
        <w:rPr>
          <w:lang w:val="ru-RU"/>
        </w:rPr>
      </w:pPr>
      <w:r w:rsidRPr="006E57D7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знать основы цветоведения: характеризовать основные и составные цвета, дополнительные цвета – и значение этих знаний для искусства живописи;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иметь представление о жанре портрета в искусстве ХХ в. – западном и отечественном.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460561" w:rsidRPr="006E57D7" w:rsidRDefault="00460561">
      <w:pPr>
        <w:spacing w:after="0" w:line="264" w:lineRule="auto"/>
        <w:ind w:left="120"/>
        <w:jc w:val="both"/>
        <w:rPr>
          <w:lang w:val="ru-RU"/>
        </w:rPr>
      </w:pPr>
    </w:p>
    <w:p w:rsidR="00460561" w:rsidRPr="006E57D7" w:rsidRDefault="00F93583">
      <w:pPr>
        <w:spacing w:after="0" w:line="264" w:lineRule="auto"/>
        <w:ind w:left="12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E57D7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6E57D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460561" w:rsidRPr="006E57D7" w:rsidRDefault="00F93583">
      <w:pPr>
        <w:spacing w:after="0" w:line="264" w:lineRule="auto"/>
        <w:ind w:left="120"/>
        <w:jc w:val="both"/>
        <w:rPr>
          <w:lang w:val="ru-RU"/>
        </w:rPr>
      </w:pPr>
      <w:r w:rsidRPr="006E57D7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460561" w:rsidRPr="006E57D7" w:rsidRDefault="00460561">
      <w:pPr>
        <w:spacing w:after="0" w:line="264" w:lineRule="auto"/>
        <w:ind w:left="120"/>
        <w:jc w:val="both"/>
        <w:rPr>
          <w:lang w:val="ru-RU"/>
        </w:rPr>
      </w:pPr>
    </w:p>
    <w:p w:rsidR="00460561" w:rsidRPr="006E57D7" w:rsidRDefault="00F93583">
      <w:pPr>
        <w:spacing w:after="0" w:line="264" w:lineRule="auto"/>
        <w:ind w:left="12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6E57D7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6E57D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:rsidR="00460561" w:rsidRPr="006E57D7" w:rsidRDefault="00F93583">
      <w:pPr>
        <w:spacing w:after="0" w:line="264" w:lineRule="auto"/>
        <w:ind w:left="120"/>
        <w:jc w:val="both"/>
        <w:rPr>
          <w:lang w:val="ru-RU"/>
        </w:rPr>
      </w:pPr>
      <w:r w:rsidRPr="006E57D7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«Родиноведения» С.М. Прокудина-Горского для современных представлений об истории жизни в нашей стране;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иметь представление о фототворчестве А. Родченко, о том,как его фотографии выражают образ эпохи, его авторскую позицию, и о влиянии его фотографий на стиль эпохи;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460561" w:rsidRPr="006E57D7" w:rsidRDefault="00F93583">
      <w:pPr>
        <w:spacing w:after="0" w:line="264" w:lineRule="auto"/>
        <w:ind w:firstLine="600"/>
        <w:jc w:val="both"/>
        <w:rPr>
          <w:lang w:val="ru-RU"/>
        </w:rPr>
      </w:pPr>
      <w:r w:rsidRPr="006E57D7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460561" w:rsidRPr="006E57D7" w:rsidRDefault="00460561">
      <w:pPr>
        <w:spacing w:after="0" w:line="264" w:lineRule="auto"/>
        <w:ind w:left="120"/>
        <w:jc w:val="both"/>
        <w:rPr>
          <w:lang w:val="ru-RU"/>
        </w:rPr>
      </w:pPr>
    </w:p>
    <w:p w:rsidR="00460561" w:rsidRPr="006E57D7" w:rsidRDefault="00460561">
      <w:pPr>
        <w:rPr>
          <w:lang w:val="ru-RU"/>
        </w:rPr>
        <w:sectPr w:rsidR="00460561" w:rsidRPr="006E57D7">
          <w:pgSz w:w="11906" w:h="16383"/>
          <w:pgMar w:top="1134" w:right="850" w:bottom="1134" w:left="1701" w:header="720" w:footer="720" w:gutter="0"/>
          <w:cols w:space="720"/>
        </w:sectPr>
      </w:pPr>
    </w:p>
    <w:p w:rsidR="00460561" w:rsidRPr="006E57D7" w:rsidRDefault="00F93583">
      <w:pPr>
        <w:spacing w:after="0"/>
        <w:ind w:left="120"/>
        <w:rPr>
          <w:lang w:val="ru-RU"/>
        </w:rPr>
      </w:pPr>
      <w:bookmarkStart w:id="9" w:name="block-47671183"/>
      <w:bookmarkEnd w:id="6"/>
      <w:r w:rsidRPr="006E57D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460561" w:rsidRPr="006E57D7" w:rsidRDefault="00F93583">
      <w:pPr>
        <w:spacing w:after="0"/>
        <w:ind w:left="120"/>
        <w:rPr>
          <w:lang w:val="ru-RU"/>
        </w:rPr>
      </w:pPr>
      <w:r w:rsidRPr="006E57D7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46056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0561" w:rsidRDefault="0046056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60561" w:rsidRDefault="004605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561" w:rsidRDefault="004605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561" w:rsidRDefault="0046056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60561" w:rsidRDefault="0046056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60561" w:rsidRDefault="0046056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60561" w:rsidRDefault="004605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561" w:rsidRDefault="00460561"/>
        </w:tc>
      </w:tr>
      <w:tr w:rsidR="0046056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корни народного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60561" w:rsidRPr="006E57D7" w:rsidRDefault="00F93583">
            <w:pPr>
              <w:spacing w:after="0"/>
              <w:ind w:left="135"/>
              <w:rPr>
                <w:lang w:val="ru-RU"/>
              </w:rPr>
            </w:pPr>
            <w:r w:rsidRPr="006E57D7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 w:rsidRPr="006E57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 - человек, общество, время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60561" w:rsidRPr="006E57D7" w:rsidRDefault="00F93583">
            <w:pPr>
              <w:spacing w:after="0"/>
              <w:ind w:left="135"/>
              <w:rPr>
                <w:lang w:val="ru-RU"/>
              </w:rPr>
            </w:pPr>
            <w:r w:rsidRPr="006E57D7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 w:rsidRPr="006E57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0561" w:rsidRPr="006E57D7" w:rsidRDefault="00F93583">
            <w:pPr>
              <w:spacing w:after="0"/>
              <w:ind w:left="135"/>
              <w:rPr>
                <w:lang w:val="ru-RU"/>
              </w:rPr>
            </w:pPr>
            <w:r w:rsidRPr="006E57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 w:rsidRPr="006E57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60561" w:rsidRDefault="00460561"/>
        </w:tc>
      </w:tr>
    </w:tbl>
    <w:p w:rsidR="00460561" w:rsidRDefault="00460561">
      <w:pPr>
        <w:sectPr w:rsidR="004605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0561" w:rsidRPr="006E57D7" w:rsidRDefault="00F93583">
      <w:pPr>
        <w:spacing w:after="0"/>
        <w:ind w:left="120"/>
        <w:rPr>
          <w:lang w:val="ru-RU"/>
        </w:rPr>
      </w:pPr>
      <w:r w:rsidRPr="006E57D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662"/>
      </w:tblGrid>
      <w:tr w:rsidR="00460561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0561" w:rsidRDefault="0046056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60561" w:rsidRDefault="004605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561" w:rsidRDefault="004605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561" w:rsidRDefault="00460561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60561" w:rsidRDefault="00460561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60561" w:rsidRDefault="00460561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60561" w:rsidRDefault="004605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561" w:rsidRDefault="00460561"/>
        </w:tc>
      </w:tr>
      <w:tr w:rsidR="0046056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561" w:rsidRPr="006E57D7" w:rsidRDefault="00F93583">
            <w:pPr>
              <w:spacing w:after="0"/>
              <w:ind w:left="135"/>
              <w:rPr>
                <w:lang w:val="ru-RU"/>
              </w:rPr>
            </w:pPr>
            <w:r w:rsidRPr="006E57D7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 w:rsidRPr="006E57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наших вещей. Натюрморт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Вглядываясь в человека. Портрет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 w:rsidRPr="006E57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r>
              <w:rPr>
                <w:rFonts w:ascii="Times New Roman" w:hAnsi="Times New Roman"/>
                <w:color w:val="000000"/>
                <w:sz w:val="24"/>
              </w:rPr>
              <w:t>Пейзаж и тематическая картина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0561" w:rsidRPr="006E57D7" w:rsidRDefault="00F93583">
            <w:pPr>
              <w:spacing w:after="0"/>
              <w:ind w:left="135"/>
              <w:rPr>
                <w:lang w:val="ru-RU"/>
              </w:rPr>
            </w:pPr>
            <w:r w:rsidRPr="006E57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 w:rsidRPr="006E57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60561" w:rsidRDefault="00460561"/>
        </w:tc>
      </w:tr>
    </w:tbl>
    <w:p w:rsidR="00460561" w:rsidRDefault="00460561">
      <w:pPr>
        <w:sectPr w:rsidR="004605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0561" w:rsidRPr="006E57D7" w:rsidRDefault="00F93583">
      <w:pPr>
        <w:spacing w:after="0"/>
        <w:ind w:left="120"/>
        <w:rPr>
          <w:lang w:val="ru-RU"/>
        </w:rPr>
      </w:pPr>
      <w:r w:rsidRPr="006E57D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662"/>
      </w:tblGrid>
      <w:tr w:rsidR="00460561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0561" w:rsidRDefault="0046056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60561" w:rsidRDefault="004605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561" w:rsidRDefault="004605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561" w:rsidRDefault="00460561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60561" w:rsidRDefault="00460561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60561" w:rsidRDefault="00460561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60561" w:rsidRDefault="004605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561" w:rsidRDefault="00460561"/>
        </w:tc>
      </w:tr>
      <w:tr w:rsidR="0046056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561" w:rsidRPr="006E57D7" w:rsidRDefault="00F93583">
            <w:pPr>
              <w:spacing w:after="0"/>
              <w:ind w:left="135"/>
              <w:rPr>
                <w:lang w:val="ru-RU"/>
              </w:rPr>
            </w:pPr>
            <w:r w:rsidRPr="006E57D7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 w:rsidRPr="006E57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дизайн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 объемно-пространственных композиций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60561" w:rsidRDefault="00460561"/>
        </w:tc>
      </w:tr>
    </w:tbl>
    <w:p w:rsidR="00460561" w:rsidRDefault="00460561">
      <w:pPr>
        <w:sectPr w:rsidR="004605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0561" w:rsidRDefault="00460561">
      <w:pPr>
        <w:sectPr w:rsidR="004605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0561" w:rsidRDefault="00F93583">
      <w:pPr>
        <w:spacing w:after="0"/>
        <w:ind w:left="120"/>
      </w:pPr>
      <w:bookmarkStart w:id="10" w:name="block-47671184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60561" w:rsidRDefault="00F935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460561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0561" w:rsidRDefault="0046056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60561" w:rsidRDefault="004605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60561" w:rsidRDefault="00460561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561" w:rsidRDefault="004605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561" w:rsidRDefault="00460561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60561" w:rsidRDefault="00460561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60561" w:rsidRDefault="00460561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60561" w:rsidRDefault="004605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561" w:rsidRDefault="004605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561" w:rsidRDefault="00460561"/>
        </w:tc>
      </w:tr>
      <w:tr w:rsidR="004605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Убранство русской избы: выполняем фрагмент украшения избы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Народный праздничный костюм: выполняем эскиз народного праздничного костюма северных или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южных районов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Народный праздничный костюм (продолжение): выполняем орнаментализацию народного праздничного костюма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праздничные обряды: проводим конкурсы, ролевые и интерактивные игры или квесты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Гжели: осваиваем приемы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Городецкая роспись: выполняем творческие работы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Золотая Хохлома: выполняем роспись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Жостова: выполняем аппликацию фрагмента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Щепа. Роспись по лубу и дереву. Тиснение и резьба по бересте: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выполняем творческую работу по мотивам мезенской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Декоративные куклы: выполняем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практическую работу по изготовлению куклы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0561" w:rsidRDefault="00460561"/>
        </w:tc>
      </w:tr>
    </w:tbl>
    <w:p w:rsidR="00460561" w:rsidRDefault="00460561">
      <w:pPr>
        <w:sectPr w:rsidR="004605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0561" w:rsidRDefault="00F935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6"/>
        <w:gridCol w:w="4464"/>
        <w:gridCol w:w="1271"/>
        <w:gridCol w:w="1841"/>
        <w:gridCol w:w="1910"/>
        <w:gridCol w:w="1347"/>
        <w:gridCol w:w="2221"/>
      </w:tblGrid>
      <w:tr w:rsidR="00460561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0561" w:rsidRDefault="0046056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60561" w:rsidRDefault="004605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60561" w:rsidRDefault="00460561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561" w:rsidRDefault="004605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561" w:rsidRDefault="00460561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60561" w:rsidRDefault="00460561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60561" w:rsidRDefault="00460561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60561" w:rsidRDefault="004605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561" w:rsidRDefault="004605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561" w:rsidRDefault="00460561"/>
        </w:tc>
      </w:tr>
      <w:tr w:rsidR="004605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Пятно как средство выражения. Ритм пятен: рисуем природу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Цвет. Основы цветоведения: рисуем волшебный мир цветной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Объемные изображения в скульптуре: создаем образ животного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Цвет в натюрморте: выполняем натюрморт в технике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головы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пространстве: выполняем фотографии головы человека в разных ракурсах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цвета в портрете: создаем портрет в цвете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Пейзаж в графике: выполняем композицию на тему: «Весенний пейзаж» в технике граттажа или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0561" w:rsidRDefault="00460561"/>
        </w:tc>
      </w:tr>
    </w:tbl>
    <w:p w:rsidR="00460561" w:rsidRDefault="00460561">
      <w:pPr>
        <w:sectPr w:rsidR="004605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0561" w:rsidRDefault="00F935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5"/>
        <w:gridCol w:w="4340"/>
        <w:gridCol w:w="1316"/>
        <w:gridCol w:w="1841"/>
        <w:gridCol w:w="1910"/>
        <w:gridCol w:w="1347"/>
        <w:gridCol w:w="2221"/>
      </w:tblGrid>
      <w:tr w:rsidR="00460561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0561" w:rsidRDefault="00460561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60561" w:rsidRDefault="004605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60561" w:rsidRDefault="00460561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561" w:rsidRDefault="004605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561" w:rsidRDefault="00460561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60561" w:rsidRDefault="00460561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60561" w:rsidRDefault="00460561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60561" w:rsidRDefault="004605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561" w:rsidRDefault="004605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561" w:rsidRDefault="00460561"/>
        </w:tc>
      </w:tr>
      <w:tr w:rsidR="0046056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Архитектура и дизайн – конструктивные виды искусства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построения композиции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Прямые линии и организация пространства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Цвет – элемент композиционного творчества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Свободные формы: линии и тоновые пятна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— изобразительный элемент композиции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Логотип как графический знак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дизайна и макетирования плаката, открытки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«Проектирование книги /журнала»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плоскостного изображения к объемному макету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объектов в архитектурном макете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Здание как сочетание различных объёмных форм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архитектурные элементы здания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Вещь как сочетание объемов и образа времени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 значение материала в конструкции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цвета в формотворчестве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Обзор развития образно-стилевого языка архитектуры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материальной культуры прошлого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Пути развития современной архитектуры и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дизайна объектов городской среды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 пространственно-предметной среды интерьера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архитектурно-ландшафтного пространства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Функционально-архитектурная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планировка своего жилища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 организации пространства и среды жилой комнаты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Дизайн-проект интерьере частного дома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Мода и культура. Стиль в одежде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Композиционно-конструктивные принципы дизайна одежды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 современной одежды: творческие эскизы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Грим и причёска в практике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60561" w:rsidRDefault="00460561">
            <w:pPr>
              <w:spacing w:after="0"/>
              <w:ind w:left="135"/>
            </w:pPr>
          </w:p>
        </w:tc>
      </w:tr>
      <w:tr w:rsidR="004605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60561" w:rsidRDefault="00F9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0561" w:rsidRDefault="00460561"/>
        </w:tc>
      </w:tr>
    </w:tbl>
    <w:p w:rsidR="00460561" w:rsidRDefault="00460561">
      <w:pPr>
        <w:sectPr w:rsidR="004605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0561" w:rsidRDefault="00460561">
      <w:pPr>
        <w:sectPr w:rsidR="004605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0561" w:rsidRDefault="00F93583">
      <w:pPr>
        <w:spacing w:after="0"/>
        <w:ind w:left="120"/>
      </w:pPr>
      <w:bookmarkStart w:id="11" w:name="block-47671187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60561" w:rsidRDefault="00F9358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60561" w:rsidRDefault="00460561">
      <w:pPr>
        <w:spacing w:after="0" w:line="480" w:lineRule="auto"/>
        <w:ind w:left="120"/>
      </w:pPr>
    </w:p>
    <w:p w:rsidR="00460561" w:rsidRDefault="00460561">
      <w:pPr>
        <w:spacing w:after="0" w:line="480" w:lineRule="auto"/>
        <w:ind w:left="120"/>
      </w:pPr>
    </w:p>
    <w:p w:rsidR="00460561" w:rsidRDefault="00460561">
      <w:pPr>
        <w:spacing w:after="0"/>
        <w:ind w:left="120"/>
      </w:pPr>
    </w:p>
    <w:p w:rsidR="00460561" w:rsidRDefault="00F9358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60561" w:rsidRDefault="00460561">
      <w:pPr>
        <w:spacing w:after="0" w:line="480" w:lineRule="auto"/>
        <w:ind w:left="120"/>
      </w:pPr>
    </w:p>
    <w:p w:rsidR="00460561" w:rsidRDefault="00460561">
      <w:pPr>
        <w:spacing w:after="0"/>
        <w:ind w:left="120"/>
      </w:pPr>
    </w:p>
    <w:p w:rsidR="00460561" w:rsidRDefault="00F9358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460561" w:rsidRDefault="00460561">
      <w:pPr>
        <w:spacing w:after="0" w:line="480" w:lineRule="auto"/>
        <w:ind w:left="120"/>
      </w:pPr>
    </w:p>
    <w:p w:rsidR="00460561" w:rsidRDefault="00460561">
      <w:pPr>
        <w:sectPr w:rsidR="00460561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F93583" w:rsidRDefault="00F93583"/>
    <w:sectPr w:rsidR="00F93583" w:rsidSect="0046056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775DB"/>
    <w:multiLevelType w:val="multilevel"/>
    <w:tmpl w:val="E702DF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A426A84"/>
    <w:multiLevelType w:val="multilevel"/>
    <w:tmpl w:val="4626B7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AEB3BC1"/>
    <w:multiLevelType w:val="multilevel"/>
    <w:tmpl w:val="470AE2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8B80809"/>
    <w:multiLevelType w:val="multilevel"/>
    <w:tmpl w:val="FAF05E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51B12CC"/>
    <w:multiLevelType w:val="multilevel"/>
    <w:tmpl w:val="94D2A6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87C2688"/>
    <w:multiLevelType w:val="multilevel"/>
    <w:tmpl w:val="AF6411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8256484"/>
    <w:multiLevelType w:val="multilevel"/>
    <w:tmpl w:val="EB7C8F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460561"/>
    <w:rsid w:val="00460561"/>
    <w:rsid w:val="006457DF"/>
    <w:rsid w:val="006E57D7"/>
    <w:rsid w:val="008124F8"/>
    <w:rsid w:val="00B42403"/>
    <w:rsid w:val="00F93583"/>
    <w:rsid w:val="00FE4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6056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605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12975</Words>
  <Characters>73959</Characters>
  <Application>Microsoft Office Word</Application>
  <DocSecurity>0</DocSecurity>
  <Lines>616</Lines>
  <Paragraphs>173</Paragraphs>
  <ScaleCrop>false</ScaleCrop>
  <Company/>
  <LinksUpToDate>false</LinksUpToDate>
  <CharactersWithSpaces>86761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2024-10-17T09:18:00Z</dcterms:created>
  <dcterms:modified xsi:type="dcterms:W3CDTF">2024-10-18T11:12:00Z</dcterms:modified>
</cp:coreProperties>
</file>